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35766D">
        <w:rPr>
          <w:bCs/>
          <w:color w:val="306EB1"/>
          <w:sz w:val="28"/>
          <w:szCs w:val="28"/>
        </w:rPr>
        <w:t>8</w:t>
      </w:r>
      <w:r w:rsidR="008C4AAF">
        <w:rPr>
          <w:bCs/>
          <w:color w:val="306EB1"/>
          <w:sz w:val="28"/>
          <w:szCs w:val="28"/>
        </w:rPr>
        <w:t>/</w:t>
      </w:r>
      <w:r w:rsidR="0035766D">
        <w:rPr>
          <w:bCs/>
          <w:color w:val="306EB1"/>
          <w:sz w:val="28"/>
          <w:szCs w:val="28"/>
        </w:rPr>
        <w:t>11</w:t>
      </w:r>
      <w:r w:rsidR="00452C37">
        <w:rPr>
          <w:bCs/>
          <w:color w:val="306EB1"/>
          <w:sz w:val="28"/>
          <w:szCs w:val="28"/>
        </w:rPr>
        <w:t>/</w:t>
      </w:r>
      <w:r w:rsidRPr="00A539E5">
        <w:rPr>
          <w:bCs/>
          <w:color w:val="306EB1"/>
          <w:sz w:val="28"/>
          <w:szCs w:val="28"/>
        </w:rPr>
        <w:t>2020</w:t>
      </w:r>
    </w:p>
    <w:p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tblPr>
      <w:tblGrid>
        <w:gridCol w:w="4495"/>
        <w:gridCol w:w="5575"/>
      </w:tblGrid>
      <w:tr w:rsidR="007B6587" w:rsidRPr="005C7953" w:rsidTr="00B0520D">
        <w:trPr>
          <w:tblHeader/>
        </w:trPr>
        <w:tc>
          <w:tcPr>
            <w:tcW w:w="10070" w:type="dxa"/>
            <w:gridSpan w:val="2"/>
            <w:shd w:val="clear" w:color="auto" w:fill="306EB1"/>
            <w:vAlign w:val="center"/>
          </w:tcPr>
          <w:p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rsidTr="00B0520D">
        <w:trPr>
          <w:tblHeader/>
        </w:trPr>
        <w:tc>
          <w:tcPr>
            <w:tcW w:w="4495" w:type="dxa"/>
          </w:tcPr>
          <w:p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rsidR="007B6587" w:rsidRPr="005C7953" w:rsidRDefault="004C0E87" w:rsidP="007B6587">
            <w:pPr>
              <w:pStyle w:val="ListParagraph"/>
              <w:ind w:left="0"/>
              <w:rPr>
                <w:iCs/>
                <w:sz w:val="22"/>
                <w:szCs w:val="22"/>
              </w:rPr>
            </w:pPr>
            <w:r>
              <w:rPr>
                <w:iCs/>
                <w:sz w:val="22"/>
                <w:szCs w:val="22"/>
              </w:rPr>
              <w:t>Mill Creek Christian School</w:t>
            </w:r>
          </w:p>
        </w:tc>
      </w:tr>
      <w:tr w:rsidR="007B6587" w:rsidRPr="005C7953" w:rsidTr="00B0520D">
        <w:trPr>
          <w:tblHeader/>
        </w:trPr>
        <w:tc>
          <w:tcPr>
            <w:tcW w:w="4495" w:type="dxa"/>
          </w:tcPr>
          <w:p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rsidR="007B6587" w:rsidRPr="005C7953" w:rsidRDefault="004C0E87" w:rsidP="007B6587">
            <w:pPr>
              <w:pStyle w:val="ListParagraph"/>
              <w:ind w:left="0"/>
              <w:rPr>
                <w:iCs/>
                <w:sz w:val="22"/>
                <w:szCs w:val="22"/>
              </w:rPr>
            </w:pPr>
            <w:r>
              <w:rPr>
                <w:iCs/>
                <w:sz w:val="22"/>
                <w:szCs w:val="22"/>
              </w:rPr>
              <w:t>Aaron Ostoj</w:t>
            </w:r>
          </w:p>
        </w:tc>
      </w:tr>
      <w:tr w:rsidR="007B6587" w:rsidRPr="005C7953" w:rsidTr="00B0520D">
        <w:trPr>
          <w:tblHeader/>
        </w:trPr>
        <w:tc>
          <w:tcPr>
            <w:tcW w:w="4495" w:type="dxa"/>
          </w:tcPr>
          <w:p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rsidR="007B6587" w:rsidRPr="005C7953" w:rsidRDefault="004C0E87" w:rsidP="007B6587">
            <w:pPr>
              <w:pStyle w:val="ListParagraph"/>
              <w:ind w:left="0"/>
              <w:rPr>
                <w:iCs/>
                <w:sz w:val="22"/>
                <w:szCs w:val="22"/>
              </w:rPr>
            </w:pPr>
            <w:r>
              <w:rPr>
                <w:iCs/>
                <w:sz w:val="22"/>
                <w:szCs w:val="22"/>
              </w:rPr>
              <w:t>503-954-6334</w:t>
            </w:r>
          </w:p>
        </w:tc>
      </w:tr>
      <w:tr w:rsidR="007B6587" w:rsidRPr="005C7953" w:rsidTr="00B0520D">
        <w:trPr>
          <w:tblHeader/>
        </w:trPr>
        <w:tc>
          <w:tcPr>
            <w:tcW w:w="4495" w:type="dxa"/>
          </w:tcPr>
          <w:p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rsidR="007B6587" w:rsidRPr="005C7953" w:rsidRDefault="004C0E87" w:rsidP="007B6587">
            <w:pPr>
              <w:pStyle w:val="ListParagraph"/>
              <w:ind w:left="0"/>
              <w:rPr>
                <w:iCs/>
                <w:sz w:val="22"/>
                <w:szCs w:val="22"/>
              </w:rPr>
            </w:pPr>
            <w:r>
              <w:rPr>
                <w:iCs/>
                <w:sz w:val="22"/>
                <w:szCs w:val="22"/>
              </w:rPr>
              <w:t>millcreekchristian@gmail.com</w:t>
            </w:r>
          </w:p>
        </w:tc>
      </w:tr>
      <w:tr w:rsidR="00615ADC" w:rsidRPr="005C7953" w:rsidTr="00B0520D">
        <w:trPr>
          <w:tblHeader/>
        </w:trPr>
        <w:tc>
          <w:tcPr>
            <w:tcW w:w="4495" w:type="dxa"/>
          </w:tcPr>
          <w:p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rsidR="00615ADC" w:rsidRPr="005C7953" w:rsidRDefault="004C0E87" w:rsidP="007B6587">
            <w:pPr>
              <w:pStyle w:val="ListParagraph"/>
              <w:ind w:left="0"/>
              <w:rPr>
                <w:iCs/>
                <w:sz w:val="22"/>
                <w:szCs w:val="22"/>
              </w:rPr>
            </w:pPr>
            <w:r>
              <w:rPr>
                <w:iCs/>
                <w:sz w:val="22"/>
                <w:szCs w:val="22"/>
              </w:rPr>
              <w:t>MCCS School Board, Principal</w:t>
            </w:r>
          </w:p>
        </w:tc>
      </w:tr>
      <w:tr w:rsidR="007B6587" w:rsidRPr="005C7953" w:rsidTr="00B0520D">
        <w:trPr>
          <w:tblHeader/>
        </w:trPr>
        <w:tc>
          <w:tcPr>
            <w:tcW w:w="4495" w:type="dxa"/>
          </w:tcPr>
          <w:p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rsidR="007B6587" w:rsidRPr="005C7953" w:rsidRDefault="004C0E87" w:rsidP="007B6587">
            <w:pPr>
              <w:pStyle w:val="ListParagraph"/>
              <w:ind w:left="0"/>
              <w:rPr>
                <w:iCs/>
                <w:sz w:val="22"/>
                <w:szCs w:val="22"/>
              </w:rPr>
            </w:pPr>
            <w:r>
              <w:rPr>
                <w:iCs/>
                <w:sz w:val="22"/>
                <w:szCs w:val="22"/>
              </w:rPr>
              <w:t>Yamhill Co. Health Dept.</w:t>
            </w:r>
          </w:p>
        </w:tc>
      </w:tr>
      <w:tr w:rsidR="007B6587" w:rsidRPr="005C7953" w:rsidTr="00B0520D">
        <w:trPr>
          <w:tblHeader/>
        </w:trPr>
        <w:tc>
          <w:tcPr>
            <w:tcW w:w="4495" w:type="dxa"/>
          </w:tcPr>
          <w:p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rsidR="007B6587" w:rsidRPr="005C7953" w:rsidRDefault="004C0E87" w:rsidP="007B6587">
            <w:pPr>
              <w:pStyle w:val="ListParagraph"/>
              <w:ind w:left="0"/>
              <w:rPr>
                <w:iCs/>
                <w:sz w:val="22"/>
                <w:szCs w:val="22"/>
              </w:rPr>
            </w:pPr>
            <w:r>
              <w:rPr>
                <w:iCs/>
                <w:sz w:val="22"/>
                <w:szCs w:val="22"/>
              </w:rPr>
              <w:t>Aaron Ostoj</w:t>
            </w:r>
          </w:p>
        </w:tc>
      </w:tr>
      <w:tr w:rsidR="00350C58" w:rsidRPr="005C7953" w:rsidTr="00B0520D">
        <w:trPr>
          <w:tblHeader/>
        </w:trPr>
        <w:tc>
          <w:tcPr>
            <w:tcW w:w="4495" w:type="dxa"/>
          </w:tcPr>
          <w:p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rsidR="00350C58" w:rsidRPr="005C7953" w:rsidRDefault="004C0E87" w:rsidP="00350C58">
            <w:pPr>
              <w:pStyle w:val="ListParagraph"/>
              <w:ind w:left="0"/>
              <w:rPr>
                <w:iCs/>
                <w:sz w:val="22"/>
                <w:szCs w:val="22"/>
              </w:rPr>
            </w:pPr>
            <w:r>
              <w:rPr>
                <w:iCs/>
                <w:sz w:val="22"/>
                <w:szCs w:val="22"/>
              </w:rPr>
              <w:t xml:space="preserve">September 2020-June 2021 </w:t>
            </w:r>
          </w:p>
        </w:tc>
      </w:tr>
      <w:tr w:rsidR="00615ADC" w:rsidRPr="005C7953" w:rsidTr="00B0520D">
        <w:trPr>
          <w:tblHeader/>
        </w:trPr>
        <w:tc>
          <w:tcPr>
            <w:tcW w:w="4495" w:type="dxa"/>
          </w:tcPr>
          <w:p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rsidR="00615ADC" w:rsidRPr="005C7953" w:rsidRDefault="004C0E87" w:rsidP="00615ADC">
            <w:pPr>
              <w:pStyle w:val="ListParagraph"/>
              <w:ind w:left="0"/>
              <w:rPr>
                <w:iCs/>
                <w:sz w:val="22"/>
                <w:szCs w:val="22"/>
              </w:rPr>
            </w:pPr>
            <w:r>
              <w:rPr>
                <w:iCs/>
                <w:sz w:val="22"/>
                <w:szCs w:val="22"/>
              </w:rPr>
              <w:t>Sheridan ESD</w:t>
            </w:r>
          </w:p>
        </w:tc>
      </w:tr>
    </w:tbl>
    <w:p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tblPr>
      <w:tblGrid>
        <w:gridCol w:w="10075"/>
      </w:tblGrid>
      <w:tr w:rsidR="000123E1" w:rsidTr="007533A5">
        <w:trPr>
          <w:trHeight w:val="1142"/>
          <w:tblHeader/>
        </w:trPr>
        <w:tc>
          <w:tcPr>
            <w:tcW w:w="10075" w:type="dxa"/>
          </w:tcPr>
          <w:p w:rsidR="000123E1" w:rsidRDefault="004C0E87" w:rsidP="007533A5">
            <w:pPr>
              <w:rPr>
                <w:iCs/>
                <w:sz w:val="22"/>
                <w:szCs w:val="22"/>
              </w:rPr>
            </w:pPr>
            <w:r>
              <w:rPr>
                <w:iCs/>
                <w:sz w:val="22"/>
                <w:szCs w:val="22"/>
              </w:rPr>
              <w:t xml:space="preserve">We only have 11 students, and have communicated concerns and requirements to our parents.  Our families are committed to providing a quality Christian Education to our students regardless of public health. </w:t>
            </w:r>
          </w:p>
        </w:tc>
      </w:tr>
    </w:tbl>
    <w:p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w:t>
      </w:r>
    </w:p>
    <w:p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69"/>
        <w:gridCol w:w="1695"/>
        <w:gridCol w:w="283"/>
        <w:gridCol w:w="270"/>
        <w:gridCol w:w="1600"/>
        <w:gridCol w:w="281"/>
        <w:gridCol w:w="345"/>
        <w:gridCol w:w="3426"/>
      </w:tblGrid>
      <w:tr w:rsidR="00053F28" w:rsidRPr="005C7953" w:rsidTr="0082761A">
        <w:trPr>
          <w:tblHeader/>
          <w:jc w:val="center"/>
        </w:trPr>
        <w:tc>
          <w:tcPr>
            <w:tcW w:w="8169" w:type="dxa"/>
            <w:gridSpan w:val="8"/>
            <w:tcMar>
              <w:right w:w="29" w:type="dxa"/>
            </w:tcMar>
          </w:tcPr>
          <w:p w:rsidR="00053F28" w:rsidRPr="005C7953" w:rsidRDefault="00053F28" w:rsidP="007B6587">
            <w:pPr>
              <w:pStyle w:val="ListParagraph"/>
              <w:ind w:left="0"/>
              <w:rPr>
                <w:i/>
                <w:sz w:val="22"/>
                <w:szCs w:val="22"/>
              </w:rPr>
            </w:pPr>
            <w:r w:rsidRPr="005C7953">
              <w:rPr>
                <w:i/>
                <w:sz w:val="22"/>
                <w:szCs w:val="22"/>
              </w:rPr>
              <w:lastRenderedPageBreak/>
              <w:t>Select One:</w:t>
            </w:r>
          </w:p>
        </w:tc>
      </w:tr>
      <w:tr w:rsidR="007B6587" w:rsidRPr="005C7953" w:rsidTr="00053F28">
        <w:trPr>
          <w:jc w:val="center"/>
        </w:trPr>
        <w:sdt>
          <w:sdtPr>
            <w:rPr>
              <w:iCs/>
              <w:sz w:val="22"/>
              <w:szCs w:val="22"/>
            </w:rPr>
            <w:id w:val="1095130030"/>
          </w:sdtPr>
          <w:sdtContent>
            <w:tc>
              <w:tcPr>
                <w:tcW w:w="269" w:type="dxa"/>
                <w:tcMar>
                  <w:right w:w="29" w:type="dxa"/>
                </w:tcMar>
              </w:tcPr>
              <w:p w:rsidR="007B6587" w:rsidRPr="005C7953" w:rsidRDefault="00452C37"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rsidR="007B6587" w:rsidRPr="005C7953" w:rsidRDefault="007B6587" w:rsidP="007B6587">
            <w:pPr>
              <w:pStyle w:val="ListParagraph"/>
              <w:ind w:left="0"/>
              <w:rPr>
                <w:iCs/>
                <w:sz w:val="22"/>
                <w:szCs w:val="22"/>
              </w:rPr>
            </w:pPr>
          </w:p>
        </w:tc>
        <w:sdt>
          <w:sdtPr>
            <w:rPr>
              <w:iCs/>
              <w:sz w:val="22"/>
              <w:szCs w:val="22"/>
            </w:rPr>
            <w:id w:val="-1291121850"/>
          </w:sdtPr>
          <w:sdtContent>
            <w:tc>
              <w:tcPr>
                <w:tcW w:w="270" w:type="dxa"/>
                <w:tcMar>
                  <w:right w:w="29" w:type="dxa"/>
                </w:tcMar>
              </w:tcPr>
              <w:p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1614" w:type="dxa"/>
          </w:tcPr>
          <w:p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rsidR="007B6587" w:rsidRPr="005C7953" w:rsidRDefault="007B6587" w:rsidP="007B6587">
            <w:pPr>
              <w:pStyle w:val="ListParagraph"/>
              <w:ind w:left="0"/>
              <w:rPr>
                <w:iCs/>
                <w:sz w:val="22"/>
                <w:szCs w:val="22"/>
              </w:rPr>
            </w:pPr>
          </w:p>
        </w:tc>
        <w:sdt>
          <w:sdtPr>
            <w:rPr>
              <w:iCs/>
              <w:sz w:val="22"/>
              <w:szCs w:val="22"/>
            </w:rPr>
            <w:id w:val="-90939573"/>
          </w:sdtPr>
          <w:sdtContent>
            <w:tc>
              <w:tcPr>
                <w:tcW w:w="270" w:type="dxa"/>
                <w:tcMar>
                  <w:right w:w="29" w:type="dxa"/>
                </w:tcMar>
              </w:tcPr>
              <w:p w:rsidR="007B6587" w:rsidRPr="005C7953" w:rsidRDefault="004C0E87" w:rsidP="007B6587">
                <w:pPr>
                  <w:pStyle w:val="ListParagraph"/>
                  <w:ind w:left="0"/>
                  <w:rPr>
                    <w:iCs/>
                    <w:sz w:val="22"/>
                    <w:szCs w:val="22"/>
                  </w:rPr>
                </w:pPr>
                <w:r>
                  <w:rPr>
                    <w:iCs/>
                    <w:sz w:val="22"/>
                    <w:szCs w:val="22"/>
                  </w:rPr>
                  <w:t>x</w:t>
                </w:r>
                <w:r w:rsidR="007B6587" w:rsidRPr="005C7953">
                  <w:rPr>
                    <w:rFonts w:ascii="MS Gothic" w:eastAsia="MS Gothic" w:hAnsi="MS Gothic" w:hint="eastAsia"/>
                    <w:iCs/>
                    <w:sz w:val="22"/>
                    <w:szCs w:val="22"/>
                  </w:rPr>
                  <w:t>☐</w:t>
                </w:r>
              </w:p>
            </w:tc>
          </w:sdtContent>
        </w:sdt>
        <w:tc>
          <w:tcPr>
            <w:tcW w:w="3461" w:type="dxa"/>
          </w:tcPr>
          <w:p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3"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4"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rsidR="00FB7C6B" w:rsidRDefault="00FB7C6B" w:rsidP="00AB6E47">
      <w:pPr>
        <w:spacing w:after="0"/>
        <w:rPr>
          <w:bCs/>
          <w:sz w:val="18"/>
          <w:szCs w:val="18"/>
        </w:rPr>
      </w:pPr>
    </w:p>
    <w:tbl>
      <w:tblPr>
        <w:tblStyle w:val="TableGrid"/>
        <w:tblW w:w="0" w:type="auto"/>
        <w:jc w:val="center"/>
        <w:tblLook w:val="04A0"/>
      </w:tblPr>
      <w:tblGrid>
        <w:gridCol w:w="10790"/>
      </w:tblGrid>
      <w:tr w:rsidR="005C7953" w:rsidTr="00B0520D">
        <w:trPr>
          <w:trHeight w:val="432"/>
          <w:tblHeader/>
          <w:jc w:val="center"/>
        </w:trPr>
        <w:tc>
          <w:tcPr>
            <w:tcW w:w="10790" w:type="dxa"/>
            <w:shd w:val="clear" w:color="auto" w:fill="38761D"/>
            <w:vAlign w:val="center"/>
          </w:tcPr>
          <w:p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rsidTr="00F02B2E">
        <w:trPr>
          <w:trHeight w:val="2447"/>
          <w:tblHeader/>
          <w:jc w:val="center"/>
        </w:trPr>
        <w:tc>
          <w:tcPr>
            <w:tcW w:w="10790" w:type="dxa"/>
          </w:tcPr>
          <w:p w:rsidR="005C7953" w:rsidRDefault="004C0E87" w:rsidP="000E42E5">
            <w:pPr>
              <w:rPr>
                <w:bCs/>
                <w:sz w:val="18"/>
                <w:szCs w:val="18"/>
              </w:rPr>
            </w:pPr>
            <w:r>
              <w:rPr>
                <w:bCs/>
                <w:sz w:val="18"/>
                <w:szCs w:val="18"/>
              </w:rPr>
              <w:t>This</w:t>
            </w:r>
            <w:r w:rsidR="005456E0">
              <w:rPr>
                <w:bCs/>
                <w:sz w:val="18"/>
                <w:szCs w:val="18"/>
              </w:rPr>
              <w:t xml:space="preserve"> option best serves our students.</w:t>
            </w:r>
          </w:p>
        </w:tc>
      </w:tr>
    </w:tbl>
    <w:p w:rsidR="005C7953" w:rsidRDefault="005C7953" w:rsidP="00AB6E47">
      <w:pPr>
        <w:spacing w:after="0"/>
        <w:rPr>
          <w:bCs/>
          <w:sz w:val="18"/>
          <w:szCs w:val="18"/>
        </w:rPr>
      </w:pPr>
    </w:p>
    <w:tbl>
      <w:tblPr>
        <w:tblStyle w:val="TableGrid"/>
        <w:tblW w:w="0" w:type="auto"/>
        <w:jc w:val="center"/>
        <w:tblLook w:val="04A0"/>
      </w:tblPr>
      <w:tblGrid>
        <w:gridCol w:w="10790"/>
      </w:tblGrid>
      <w:tr w:rsidR="001C44E8" w:rsidTr="00586A34">
        <w:trPr>
          <w:trHeight w:val="432"/>
          <w:tblHeader/>
          <w:jc w:val="center"/>
        </w:trPr>
        <w:tc>
          <w:tcPr>
            <w:tcW w:w="10790" w:type="dxa"/>
            <w:shd w:val="clear" w:color="auto" w:fill="38761D"/>
            <w:vAlign w:val="center"/>
          </w:tcPr>
          <w:p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5"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rsidTr="00F02B2E">
        <w:trPr>
          <w:trHeight w:val="2448"/>
          <w:jc w:val="center"/>
        </w:trPr>
        <w:tc>
          <w:tcPr>
            <w:tcW w:w="10790" w:type="dxa"/>
          </w:tcPr>
          <w:p w:rsidR="001C44E8" w:rsidRPr="00740B2D" w:rsidRDefault="004C0E87" w:rsidP="001C44E8">
            <w:pPr>
              <w:rPr>
                <w:b/>
                <w:sz w:val="18"/>
                <w:szCs w:val="18"/>
              </w:rPr>
            </w:pPr>
            <w:r>
              <w:rPr>
                <w:b/>
                <w:sz w:val="18"/>
                <w:szCs w:val="18"/>
              </w:rPr>
              <w:t>None</w:t>
            </w:r>
          </w:p>
        </w:tc>
      </w:tr>
    </w:tbl>
    <w:p w:rsidR="006D529F" w:rsidRDefault="006D529F" w:rsidP="00AB6E47">
      <w:pPr>
        <w:spacing w:after="0"/>
        <w:rPr>
          <w:bCs/>
          <w:sz w:val="18"/>
          <w:szCs w:val="18"/>
        </w:rPr>
      </w:pPr>
    </w:p>
    <w:tbl>
      <w:tblPr>
        <w:tblStyle w:val="TableGrid"/>
        <w:tblW w:w="0" w:type="auto"/>
        <w:tblLook w:val="04A0"/>
      </w:tblPr>
      <w:tblGrid>
        <w:gridCol w:w="10790"/>
      </w:tblGrid>
      <w:tr w:rsidR="006D529F" w:rsidTr="00220B92">
        <w:trPr>
          <w:tblHeader/>
        </w:trPr>
        <w:tc>
          <w:tcPr>
            <w:tcW w:w="10790" w:type="dxa"/>
            <w:shd w:val="clear" w:color="auto" w:fill="38761D"/>
          </w:tcPr>
          <w:p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rsidTr="00F02B2E">
        <w:trPr>
          <w:trHeight w:val="2448"/>
        </w:trPr>
        <w:tc>
          <w:tcPr>
            <w:tcW w:w="10790" w:type="dxa"/>
          </w:tcPr>
          <w:p w:rsidR="006D529F" w:rsidRDefault="004C0E87" w:rsidP="00AB54CC">
            <w:pPr>
              <w:rPr>
                <w:bCs/>
                <w:sz w:val="18"/>
                <w:szCs w:val="18"/>
              </w:rPr>
            </w:pPr>
            <w:r>
              <w:rPr>
                <w:bCs/>
                <w:sz w:val="18"/>
                <w:szCs w:val="18"/>
              </w:rPr>
              <w:t xml:space="preserve">We wish to return to on site learning as soon as possible, but due to constantly changing requirements we cannot possibly provide a timeline. </w:t>
            </w:r>
          </w:p>
        </w:tc>
      </w:tr>
    </w:tbl>
    <w:p w:rsidR="00AB6E47" w:rsidRPr="006D529F" w:rsidRDefault="00AB6E47">
      <w:pPr>
        <w:spacing w:after="0"/>
        <w:jc w:val="center"/>
        <w:rPr>
          <w:bCs/>
          <w:color w:val="38761D"/>
          <w:sz w:val="20"/>
          <w:szCs w:val="20"/>
        </w:rPr>
      </w:pPr>
    </w:p>
    <w:p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rsidR="006D529F" w:rsidRPr="006D529F" w:rsidRDefault="006D529F">
      <w:pPr>
        <w:spacing w:after="0"/>
        <w:jc w:val="center"/>
        <w:rPr>
          <w:bCs/>
          <w:color w:val="38761D"/>
          <w:sz w:val="20"/>
          <w:szCs w:val="20"/>
        </w:rPr>
      </w:pPr>
    </w:p>
    <w:p w:rsidR="002C1E60" w:rsidRDefault="00AB54CC">
      <w:pPr>
        <w:spacing w:after="0"/>
        <w:jc w:val="center"/>
        <w:rPr>
          <w:b/>
          <w:color w:val="306EB1"/>
          <w:sz w:val="28"/>
          <w:szCs w:val="28"/>
        </w:rPr>
      </w:pPr>
      <w:r>
        <w:rPr>
          <w:b/>
          <w:color w:val="306EB1"/>
          <w:sz w:val="28"/>
          <w:szCs w:val="28"/>
        </w:rPr>
        <w:lastRenderedPageBreak/>
        <w:t xml:space="preserve">ESSENTIAL REQUIREMENTS FOR </w:t>
      </w:r>
      <w:r w:rsidR="00AB6E47">
        <w:rPr>
          <w:b/>
          <w:color w:val="306EB1"/>
          <w:sz w:val="28"/>
          <w:szCs w:val="28"/>
        </w:rPr>
        <w:t xml:space="preserve">HYBRID / ON-SITE </w:t>
      </w:r>
      <w:r>
        <w:rPr>
          <w:b/>
          <w:color w:val="306EB1"/>
          <w:sz w:val="28"/>
          <w:szCs w:val="28"/>
        </w:rPr>
        <w:t>OPERATIONAL BLUEPRINT</w:t>
      </w:r>
    </w:p>
    <w:p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CE5EC4">
        <w:rPr>
          <w:b/>
          <w:i/>
          <w:iCs/>
          <w:color w:val="306EB1"/>
          <w:sz w:val="18"/>
          <w:szCs w:val="18"/>
        </w:rPr>
        <w:t xml:space="preserve">unless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tblPr>
      <w:tblGrid>
        <w:gridCol w:w="1490"/>
        <w:gridCol w:w="9310"/>
      </w:tblGrid>
      <w:tr w:rsidR="0035766D" w:rsidTr="0035766D">
        <w:trPr>
          <w:trHeight w:val="197"/>
          <w:tblHeader/>
        </w:trPr>
        <w:tc>
          <w:tcPr>
            <w:tcW w:w="1490" w:type="dxa"/>
            <w:tcBorders>
              <w:right w:val="nil"/>
            </w:tcBorders>
            <w:tcMar>
              <w:top w:w="100" w:type="dxa"/>
              <w:left w:w="100" w:type="dxa"/>
              <w:bottom w:w="100" w:type="dxa"/>
              <w:right w:w="100" w:type="dxa"/>
            </w:tcMar>
          </w:tcPr>
          <w:p w:rsidR="0035766D" w:rsidRDefault="0035766D" w:rsidP="0035766D">
            <w:pPr>
              <w:spacing w:after="0"/>
              <w:jc w:val="center"/>
              <w:rPr>
                <w:color w:val="FFFFFF"/>
                <w:sz w:val="18"/>
                <w:szCs w:val="18"/>
              </w:rPr>
            </w:pPr>
            <w:r>
              <w:rPr>
                <w:noProof/>
                <w:color w:val="306EB1"/>
              </w:rPr>
              <w:drawing>
                <wp:inline distT="0" distB="0" distL="0" distR="0">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6" cstate="print"/>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9310" w:type="dxa"/>
            <w:tcBorders>
              <w:left w:val="nil"/>
            </w:tcBorders>
            <w:tcMar>
              <w:top w:w="100" w:type="dxa"/>
              <w:left w:w="100" w:type="dxa"/>
              <w:bottom w:w="100" w:type="dxa"/>
              <w:right w:w="100" w:type="dxa"/>
            </w:tcMar>
            <w:vAlign w:val="center"/>
          </w:tcPr>
          <w:p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rsidR="0035766D" w:rsidRDefault="0035766D" w:rsidP="001D3527">
      <w:pPr>
        <w:spacing w:after="0"/>
        <w:rPr>
          <w:b/>
          <w:color w:val="306EB1"/>
          <w:sz w:val="18"/>
          <w:szCs w:val="18"/>
        </w:rPr>
      </w:pPr>
    </w:p>
    <w:p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0404"/>
      </w:tblGrid>
      <w:tr w:rsidR="00D775AD" w:rsidRPr="00D775AD" w:rsidTr="001D3527">
        <w:trPr>
          <w:tblHeader/>
        </w:trPr>
        <w:tc>
          <w:tcPr>
            <w:tcW w:w="396" w:type="dxa"/>
          </w:tcPr>
          <w:p w:rsidR="00D775AD" w:rsidRPr="00D775AD" w:rsidRDefault="002675BC" w:rsidP="005F1F8E">
            <w:pPr>
              <w:rPr>
                <w:sz w:val="18"/>
                <w:szCs w:val="18"/>
              </w:rPr>
            </w:pPr>
            <w:sdt>
              <w:sdtPr>
                <w:rPr>
                  <w:sz w:val="18"/>
                  <w:szCs w:val="18"/>
                </w:rPr>
                <w:id w:val="199744906"/>
              </w:sdtPr>
              <w:sdtContent>
                <w:r w:rsidR="00D775AD" w:rsidRPr="00D775AD">
                  <w:rPr>
                    <w:rFonts w:ascii="MS Gothic" w:eastAsia="MS Gothic" w:hAnsi="MS Gothic" w:hint="eastAsia"/>
                    <w:sz w:val="18"/>
                    <w:szCs w:val="18"/>
                  </w:rPr>
                  <w:t>☐</w:t>
                </w:r>
              </w:sdtContent>
            </w:sdt>
          </w:p>
        </w:tc>
        <w:tc>
          <w:tcPr>
            <w:tcW w:w="10404" w:type="dxa"/>
          </w:tcPr>
          <w:p w:rsidR="00D775AD" w:rsidRPr="00D775AD" w:rsidRDefault="00D775AD" w:rsidP="005F1F8E">
            <w:pPr>
              <w:rPr>
                <w:sz w:val="18"/>
                <w:szCs w:val="18"/>
              </w:rPr>
            </w:pPr>
            <w:r>
              <w:rPr>
                <w:rFonts w:asciiTheme="minorHAnsi" w:hAnsiTheme="minorHAnsi" w:cstheme="minorHAnsi"/>
                <w:bCs/>
                <w:sz w:val="18"/>
                <w:szCs w:val="18"/>
              </w:rPr>
              <w:t xml:space="preserve">The school </w:t>
            </w:r>
            <w:r w:rsidR="001D3527">
              <w:rPr>
                <w:rFonts w:asciiTheme="minorHAnsi" w:hAnsiTheme="minorHAnsi" w:cstheme="minorHAnsi"/>
                <w:bCs/>
                <w:sz w:val="18"/>
                <w:szCs w:val="18"/>
              </w:rPr>
              <w:t xml:space="preserve">currently </w:t>
            </w:r>
            <w:r>
              <w:rPr>
                <w:rFonts w:asciiTheme="minorHAnsi" w:hAnsiTheme="minorHAnsi" w:cstheme="minorHAnsi"/>
                <w:bCs/>
                <w:sz w:val="18"/>
                <w:szCs w:val="18"/>
              </w:rPr>
              <w:t>meets the required metrics to successfully reopen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cannot yet be checked, the school must return to Comprehensive Distance Learning but may be able to provide some in-person instruction through the exceptions noted below.</w:t>
            </w:r>
          </w:p>
        </w:tc>
      </w:tr>
    </w:tbl>
    <w:p w:rsidR="00D775AD" w:rsidRDefault="00D775AD" w:rsidP="00D775AD">
      <w:pPr>
        <w:spacing w:after="0"/>
        <w:jc w:val="center"/>
        <w:rPr>
          <w:b/>
          <w:color w:val="306EB1"/>
          <w:sz w:val="18"/>
          <w:szCs w:val="18"/>
        </w:rPr>
      </w:pPr>
    </w:p>
    <w:p w:rsidR="004F3D32" w:rsidRPr="00D775AD" w:rsidRDefault="004F3D32" w:rsidP="00D775AD">
      <w:pPr>
        <w:spacing w:after="0"/>
        <w:jc w:val="center"/>
        <w:rPr>
          <w:b/>
          <w:color w:val="306EB1"/>
          <w:sz w:val="18"/>
          <w:szCs w:val="18"/>
        </w:rPr>
      </w:pPr>
      <w:r>
        <w:rPr>
          <w:b/>
          <w:color w:val="306EB1"/>
          <w:sz w:val="18"/>
          <w:szCs w:val="18"/>
        </w:rPr>
        <w:t>EXCEPTIONS FOR SPECIFIC IN-PERSON INSTRUCTION WHERE REQUIRED CONDITIONS ARE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0404"/>
      </w:tblGrid>
      <w:tr w:rsidR="004F3D32" w:rsidRPr="00D775AD" w:rsidTr="005F1F8E">
        <w:trPr>
          <w:tblHeader/>
        </w:trPr>
        <w:tc>
          <w:tcPr>
            <w:tcW w:w="396" w:type="dxa"/>
          </w:tcPr>
          <w:p w:rsidR="004F3D32" w:rsidRPr="00D775AD" w:rsidRDefault="002675BC" w:rsidP="005F1F8E">
            <w:pPr>
              <w:rPr>
                <w:sz w:val="18"/>
                <w:szCs w:val="18"/>
              </w:rPr>
            </w:pPr>
            <w:sdt>
              <w:sdtPr>
                <w:rPr>
                  <w:sz w:val="18"/>
                  <w:szCs w:val="18"/>
                </w:rPr>
                <w:id w:val="-1334839578"/>
              </w:sdtPr>
              <w:sdtContent>
                <w:r w:rsidR="004F3D32" w:rsidRPr="00D775AD">
                  <w:rPr>
                    <w:rFonts w:ascii="MS Gothic" w:eastAsia="MS Gothic" w:hAnsi="MS Gothic" w:hint="eastAsia"/>
                    <w:sz w:val="18"/>
                    <w:szCs w:val="18"/>
                  </w:rPr>
                  <w:t>☐</w:t>
                </w:r>
              </w:sdtContent>
            </w:sdt>
          </w:p>
        </w:tc>
        <w:tc>
          <w:tcPr>
            <w:tcW w:w="10404" w:type="dxa"/>
          </w:tcPr>
          <w:p w:rsidR="004F3D32" w:rsidRPr="00D775AD" w:rsidRDefault="004F3D32" w:rsidP="005F1F8E">
            <w:pPr>
              <w:rPr>
                <w:sz w:val="18"/>
                <w:szCs w:val="18"/>
              </w:rPr>
            </w:pPr>
            <w:r>
              <w:rPr>
                <w:sz w:val="18"/>
                <w:szCs w:val="18"/>
              </w:rPr>
              <w:t xml:space="preserve">The school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 xml:space="preserve">ection </w:t>
            </w:r>
            <w:proofErr w:type="gramStart"/>
            <w:r w:rsidR="005B08D1">
              <w:rPr>
                <w:sz w:val="18"/>
                <w:szCs w:val="18"/>
              </w:rPr>
              <w:t>0d(</w:t>
            </w:r>
            <w:proofErr w:type="gramEnd"/>
            <w:r w:rsidR="005B08D1">
              <w:rPr>
                <w:sz w:val="18"/>
                <w:szCs w:val="18"/>
              </w:rPr>
              <w:t xml:space="preserve">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rsidTr="005F1F8E">
        <w:trPr>
          <w:tblHeader/>
        </w:trPr>
        <w:tc>
          <w:tcPr>
            <w:tcW w:w="396" w:type="dxa"/>
          </w:tcPr>
          <w:p w:rsidR="004F3D32" w:rsidRPr="00D775AD" w:rsidRDefault="002675BC" w:rsidP="005F1F8E">
            <w:pPr>
              <w:rPr>
                <w:sz w:val="18"/>
                <w:szCs w:val="18"/>
              </w:rPr>
            </w:pPr>
            <w:sdt>
              <w:sdtPr>
                <w:rPr>
                  <w:sz w:val="18"/>
                  <w:szCs w:val="18"/>
                </w:rPr>
                <w:id w:val="1937012204"/>
              </w:sdtPr>
              <w:sdtContent>
                <w:r w:rsidR="004F3D32" w:rsidRPr="00D775AD">
                  <w:rPr>
                    <w:rFonts w:ascii="MS Gothic" w:eastAsia="MS Gothic" w:hAnsi="MS Gothic" w:hint="eastAsia"/>
                    <w:sz w:val="18"/>
                    <w:szCs w:val="18"/>
                  </w:rPr>
                  <w:t>☐</w:t>
                </w:r>
              </w:sdtContent>
            </w:sdt>
          </w:p>
        </w:tc>
        <w:tc>
          <w:tcPr>
            <w:tcW w:w="10404" w:type="dxa"/>
          </w:tcPr>
          <w:p w:rsidR="004F3D32" w:rsidRDefault="004F3D32" w:rsidP="005F1F8E">
            <w:pPr>
              <w:rPr>
                <w:sz w:val="18"/>
                <w:szCs w:val="18"/>
              </w:rPr>
            </w:pPr>
            <w:r>
              <w:rPr>
                <w:sz w:val="18"/>
                <w:szCs w:val="18"/>
              </w:rPr>
              <w:t>The school currently meets the exceptions required to p</w:t>
            </w:r>
            <w:r w:rsidRPr="001D3527">
              <w:rPr>
                <w:sz w:val="18"/>
                <w:szCs w:val="18"/>
              </w:rPr>
              <w:t>rovide limited in-person instruction for specific groups of students</w:t>
            </w:r>
            <w:r w:rsidR="005B08D1">
              <w:rPr>
                <w:sz w:val="18"/>
                <w:szCs w:val="18"/>
              </w:rPr>
              <w:t xml:space="preserve"> </w:t>
            </w:r>
            <w:r w:rsidR="003C7CF9">
              <w:rPr>
                <w:sz w:val="18"/>
                <w:szCs w:val="18"/>
              </w:rPr>
              <w:t>(s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2)</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rsidTr="005F1F8E">
        <w:trPr>
          <w:tblHeader/>
        </w:trPr>
        <w:tc>
          <w:tcPr>
            <w:tcW w:w="396" w:type="dxa"/>
          </w:tcPr>
          <w:p w:rsidR="004F3D32" w:rsidRPr="00D775AD" w:rsidRDefault="002675BC" w:rsidP="005F1F8E">
            <w:pPr>
              <w:rPr>
                <w:sz w:val="18"/>
                <w:szCs w:val="18"/>
              </w:rPr>
            </w:pPr>
            <w:sdt>
              <w:sdtPr>
                <w:rPr>
                  <w:sz w:val="18"/>
                  <w:szCs w:val="18"/>
                </w:rPr>
                <w:id w:val="827561068"/>
              </w:sdtPr>
              <w:sdtContent>
                <w:r w:rsidR="004F3D32">
                  <w:rPr>
                    <w:rFonts w:ascii="MS Gothic" w:eastAsia="MS Gothic" w:hAnsi="MS Gothic" w:hint="eastAsia"/>
                    <w:sz w:val="18"/>
                    <w:szCs w:val="18"/>
                  </w:rPr>
                  <w:t>☐</w:t>
                </w:r>
              </w:sdtContent>
            </w:sdt>
          </w:p>
        </w:tc>
        <w:tc>
          <w:tcPr>
            <w:tcW w:w="10404" w:type="dxa"/>
          </w:tcPr>
          <w:p w:rsidR="004F3D32" w:rsidRPr="00D775AD" w:rsidRDefault="004F3D32" w:rsidP="005F1F8E">
            <w:pPr>
              <w:rPr>
                <w:sz w:val="18"/>
                <w:szCs w:val="18"/>
              </w:rPr>
            </w:pPr>
            <w:r>
              <w:rPr>
                <w:sz w:val="18"/>
                <w:szCs w:val="18"/>
              </w:rPr>
              <w:t xml:space="preserve">The school currently meets the exceptions required for remote or rural schools </w:t>
            </w:r>
            <w:r w:rsidR="003C7CF9">
              <w:rPr>
                <w:sz w:val="18"/>
                <w:szCs w:val="18"/>
              </w:rPr>
              <w:t xml:space="preserve">in larger population counties </w:t>
            </w:r>
            <w:r>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rsidTr="005F1F8E">
        <w:trPr>
          <w:tblHeader/>
        </w:trPr>
        <w:tc>
          <w:tcPr>
            <w:tcW w:w="396" w:type="dxa"/>
          </w:tcPr>
          <w:p w:rsidR="004F3D32" w:rsidRPr="00D775AD" w:rsidRDefault="002675BC" w:rsidP="005F1F8E">
            <w:pPr>
              <w:rPr>
                <w:sz w:val="18"/>
                <w:szCs w:val="18"/>
              </w:rPr>
            </w:pPr>
            <w:sdt>
              <w:sdtPr>
                <w:rPr>
                  <w:sz w:val="18"/>
                  <w:szCs w:val="18"/>
                </w:rPr>
                <w:id w:val="-1751880326"/>
              </w:sdtPr>
              <w:sdtContent>
                <w:r w:rsidR="004F3D32">
                  <w:rPr>
                    <w:rFonts w:ascii="MS Gothic" w:eastAsia="MS Gothic" w:hAnsi="MS Gothic" w:hint="eastAsia"/>
                    <w:sz w:val="18"/>
                    <w:szCs w:val="18"/>
                  </w:rPr>
                  <w:t>☐</w:t>
                </w:r>
              </w:sdtContent>
            </w:sdt>
          </w:p>
        </w:tc>
        <w:tc>
          <w:tcPr>
            <w:tcW w:w="10404" w:type="dxa"/>
          </w:tcPr>
          <w:p w:rsidR="004F3D32" w:rsidRDefault="004F3D32" w:rsidP="005F1F8E">
            <w:pPr>
              <w:rPr>
                <w:sz w:val="18"/>
                <w:szCs w:val="18"/>
              </w:rPr>
            </w:pPr>
            <w:r>
              <w:rPr>
                <w:sz w:val="18"/>
                <w:szCs w:val="18"/>
              </w:rPr>
              <w:t>The school 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rsidTr="005F1F8E">
        <w:trPr>
          <w:tblHeader/>
        </w:trPr>
        <w:tc>
          <w:tcPr>
            <w:tcW w:w="396" w:type="dxa"/>
          </w:tcPr>
          <w:p w:rsidR="004F3D32" w:rsidRPr="00D775AD" w:rsidRDefault="002675BC" w:rsidP="005F1F8E">
            <w:pPr>
              <w:rPr>
                <w:sz w:val="18"/>
                <w:szCs w:val="18"/>
              </w:rPr>
            </w:pPr>
            <w:sdt>
              <w:sdtPr>
                <w:rPr>
                  <w:sz w:val="18"/>
                  <w:szCs w:val="18"/>
                </w:rPr>
                <w:id w:val="2048801011"/>
              </w:sdtPr>
              <w:sdtContent>
                <w:r w:rsidR="004F3D32">
                  <w:rPr>
                    <w:rFonts w:ascii="MS Gothic" w:eastAsia="MS Gothic" w:hAnsi="MS Gothic" w:hint="eastAsia"/>
                    <w:sz w:val="18"/>
                    <w:szCs w:val="18"/>
                  </w:rPr>
                  <w:t>☐</w:t>
                </w:r>
              </w:sdtContent>
            </w:sdt>
          </w:p>
        </w:tc>
        <w:tc>
          <w:tcPr>
            <w:tcW w:w="10404" w:type="dxa"/>
          </w:tcPr>
          <w:p w:rsidR="004F3D32" w:rsidRDefault="005B08D1" w:rsidP="005F1F8E">
            <w:pPr>
              <w:rPr>
                <w:sz w:val="18"/>
                <w:szCs w:val="18"/>
              </w:rPr>
            </w:pPr>
            <w:r>
              <w:rPr>
                <w:sz w:val="18"/>
                <w:szCs w:val="18"/>
              </w:rPr>
              <w:t>The school currently meets the exceptions required for schools in low population density counties</w:t>
            </w:r>
            <w:r w:rsidR="003C7CF9">
              <w:rPr>
                <w:sz w:val="18"/>
                <w:szCs w:val="18"/>
              </w:rPr>
              <w:t xml:space="preserve"> (s</w:t>
            </w:r>
            <w:r>
              <w:rPr>
                <w:sz w:val="18"/>
                <w:szCs w:val="18"/>
              </w:rPr>
              <w:t>ee</w:t>
            </w:r>
            <w:r w:rsidR="003C7CF9">
              <w:rPr>
                <w:sz w:val="18"/>
                <w:szCs w:val="18"/>
              </w:rPr>
              <w:t xml:space="preserve"> section</w:t>
            </w:r>
            <w:r>
              <w:rPr>
                <w:sz w:val="18"/>
                <w:szCs w:val="18"/>
              </w:rPr>
              <w:t xml:space="preserve"> </w:t>
            </w:r>
            <w:proofErr w:type="gramStart"/>
            <w:r>
              <w:rPr>
                <w:sz w:val="18"/>
                <w:szCs w:val="18"/>
              </w:rPr>
              <w:t>0d(</w:t>
            </w:r>
            <w:proofErr w:type="gramEnd"/>
            <w:r>
              <w:rPr>
                <w:sz w:val="18"/>
                <w:szCs w:val="18"/>
              </w:rPr>
              <w:t>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rsidTr="005F1F8E">
        <w:trPr>
          <w:tblHeader/>
        </w:trPr>
        <w:tc>
          <w:tcPr>
            <w:tcW w:w="396" w:type="dxa"/>
          </w:tcPr>
          <w:p w:rsidR="005B08D1" w:rsidRPr="00D775AD" w:rsidRDefault="002675BC" w:rsidP="005F1F8E">
            <w:pPr>
              <w:rPr>
                <w:sz w:val="18"/>
                <w:szCs w:val="18"/>
              </w:rPr>
            </w:pPr>
            <w:sdt>
              <w:sdtPr>
                <w:rPr>
                  <w:sz w:val="18"/>
                  <w:szCs w:val="18"/>
                </w:rPr>
                <w:id w:val="-547692057"/>
              </w:sdtPr>
              <w:sdtContent>
                <w:r w:rsidR="005B08D1">
                  <w:rPr>
                    <w:rFonts w:ascii="MS Gothic" w:eastAsia="MS Gothic" w:hAnsi="MS Gothic" w:hint="eastAsia"/>
                    <w:sz w:val="18"/>
                    <w:szCs w:val="18"/>
                  </w:rPr>
                  <w:t>☐</w:t>
                </w:r>
              </w:sdtContent>
            </w:sdt>
          </w:p>
        </w:tc>
        <w:tc>
          <w:tcPr>
            <w:tcW w:w="10404" w:type="dxa"/>
          </w:tcPr>
          <w:p w:rsidR="005B08D1" w:rsidRDefault="005B08D1" w:rsidP="005F1F8E">
            <w:pPr>
              <w:rPr>
                <w:sz w:val="18"/>
                <w:szCs w:val="18"/>
              </w:rPr>
            </w:pPr>
            <w:r>
              <w:rPr>
                <w:sz w:val="18"/>
                <w:szCs w:val="18"/>
              </w:rPr>
              <w:t>The school currently meets the exceptions required for small districts to provide in-person instruction</w:t>
            </w:r>
            <w:r w:rsidR="003C7CF9">
              <w:rPr>
                <w:sz w:val="18"/>
                <w:szCs w:val="18"/>
              </w:rPr>
              <w:t xml:space="preserve"> (s</w:t>
            </w:r>
            <w:r>
              <w:rPr>
                <w:sz w:val="18"/>
                <w:szCs w:val="18"/>
              </w:rPr>
              <w:t xml:space="preserve">ee </w:t>
            </w:r>
            <w:r w:rsidR="003C7CF9">
              <w:rPr>
                <w:sz w:val="18"/>
                <w:szCs w:val="18"/>
              </w:rPr>
              <w:t xml:space="preserve">section </w:t>
            </w:r>
            <w:proofErr w:type="gramStart"/>
            <w:r>
              <w:rPr>
                <w:sz w:val="18"/>
                <w:szCs w:val="18"/>
              </w:rPr>
              <w:t>0d(</w:t>
            </w:r>
            <w:proofErr w:type="gramEnd"/>
            <w:r>
              <w:rPr>
                <w:sz w:val="18"/>
                <w:szCs w:val="18"/>
              </w:rPr>
              <w:t>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rsidR="005B08D1" w:rsidRDefault="005B08D1">
      <w:pPr>
        <w:spacing w:after="0"/>
        <w:rPr>
          <w:sz w:val="18"/>
          <w:szCs w:val="18"/>
        </w:rPr>
      </w:pPr>
    </w:p>
    <w:p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tblPr>
      <w:tblGrid>
        <w:gridCol w:w="1490"/>
        <w:gridCol w:w="9310"/>
      </w:tblGrid>
      <w:tr w:rsidR="002C1E60" w:rsidTr="00220B92">
        <w:trPr>
          <w:trHeight w:val="197"/>
          <w:tblHeader/>
        </w:trPr>
        <w:tc>
          <w:tcPr>
            <w:tcW w:w="1490" w:type="dxa"/>
            <w:tcBorders>
              <w:right w:val="nil"/>
            </w:tcBorders>
            <w:tcMar>
              <w:top w:w="100" w:type="dxa"/>
              <w:left w:w="100" w:type="dxa"/>
              <w:bottom w:w="100" w:type="dxa"/>
              <w:right w:w="100" w:type="dxa"/>
            </w:tcMar>
          </w:tcPr>
          <w:p w:rsidR="002C1E60" w:rsidRDefault="00AB54CC">
            <w:pPr>
              <w:jc w:val="center"/>
              <w:rPr>
                <w:color w:val="FFFFFF"/>
                <w:sz w:val="18"/>
                <w:szCs w:val="18"/>
              </w:rPr>
            </w:pPr>
            <w:r>
              <w:rPr>
                <w:b/>
                <w:noProof/>
                <w:color w:val="FFFFFF"/>
                <w:sz w:val="18"/>
                <w:szCs w:val="18"/>
              </w:rPr>
              <w:drawing>
                <wp:inline distT="0" distB="0" distL="0" distR="0">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print"/>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rsidR="00B0520D" w:rsidRDefault="00B0520D">
      <w:pPr>
        <w:spacing w:after="0"/>
        <w:rPr>
          <w:b/>
          <w:color w:val="306EB1"/>
          <w:sz w:val="18"/>
          <w:szCs w:val="18"/>
        </w:rPr>
      </w:pPr>
    </w:p>
    <w:p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tblPr>
      <w:tblGrid>
        <w:gridCol w:w="265"/>
        <w:gridCol w:w="5130"/>
        <w:gridCol w:w="5395"/>
      </w:tblGrid>
      <w:tr w:rsidR="00E60A86" w:rsidRPr="00FE208A" w:rsidTr="00450D29">
        <w:trPr>
          <w:tblHeader/>
        </w:trPr>
        <w:tc>
          <w:tcPr>
            <w:tcW w:w="5395" w:type="dxa"/>
            <w:gridSpan w:val="2"/>
            <w:tcBorders>
              <w:bottom w:val="single" w:sz="4" w:space="0" w:color="auto"/>
            </w:tcBorders>
            <w:shd w:val="clear" w:color="auto" w:fill="306EB1"/>
            <w:tcMar>
              <w:left w:w="0" w:type="dxa"/>
              <w:right w:w="0" w:type="dxa"/>
            </w:tcMar>
            <w:vAlign w:val="center"/>
          </w:tcPr>
          <w:p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1" w:name="_Hlk48022768"/>
      <w:tr w:rsidR="009A2177" w:rsidRPr="00FE208A" w:rsidTr="00E60A86">
        <w:tc>
          <w:tcPr>
            <w:tcW w:w="265" w:type="dxa"/>
            <w:tcBorders>
              <w:top w:val="single" w:sz="4" w:space="0" w:color="auto"/>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878838693"/>
              </w:sdtPr>
              <w:sdtContent>
                <w:r w:rsidR="009A2177" w:rsidRPr="00FE208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9A2177" w:rsidRPr="009A2177" w:rsidRDefault="009A2177" w:rsidP="009A2177">
            <w:pPr>
              <w:rPr>
                <w:sz w:val="18"/>
                <w:szCs w:val="18"/>
              </w:rPr>
            </w:pPr>
            <w:r w:rsidRPr="009A2177">
              <w:rPr>
                <w:sz w:val="18"/>
                <w:szCs w:val="18"/>
              </w:rPr>
              <w:t>Implement measures to limit the spread of COVID-19 within the school setting.</w:t>
            </w:r>
          </w:p>
        </w:tc>
        <w:tc>
          <w:tcPr>
            <w:tcW w:w="5395" w:type="dxa"/>
            <w:vMerge w:val="restart"/>
            <w:tcBorders>
              <w:left w:val="single" w:sz="4" w:space="0" w:color="auto"/>
            </w:tcBorders>
          </w:tcPr>
          <w:p w:rsidR="009A2177" w:rsidRPr="00FE208A" w:rsidRDefault="009A2177" w:rsidP="009A2177">
            <w:pPr>
              <w:rPr>
                <w:sz w:val="18"/>
                <w:szCs w:val="18"/>
              </w:rPr>
            </w:pPr>
          </w:p>
        </w:tc>
      </w:tr>
      <w:bookmarkEnd w:id="1"/>
      <w:tr w:rsidR="009A2177" w:rsidRPr="00FE208A" w:rsidTr="00450D29">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769892851"/>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Update written Communicable Disease Management Plan to specifically address the prevention of the spread of COVID-19.</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450D29">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336229463"/>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450D29">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576317927"/>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209857200"/>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002090178"/>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Protocol to notify the local public health authority (</w:t>
            </w:r>
            <w:hyperlink r:id="rId18">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437831493"/>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726054965"/>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341781726"/>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6664A3" w:rsidRDefault="009A2177" w:rsidP="009A2177">
            <w:pPr>
              <w:rPr>
                <w:iCs/>
                <w:sz w:val="18"/>
                <w:szCs w:val="18"/>
              </w:rPr>
            </w:pPr>
            <w:r w:rsidRPr="006664A3">
              <w:rPr>
                <w:iCs/>
                <w:sz w:val="18"/>
                <w:szCs w:val="18"/>
              </w:rPr>
              <w:t>Protocol to cooperate with the LPHA recommendations.</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659140383"/>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6664A3" w:rsidRDefault="009A2177" w:rsidP="009A2177">
            <w:pPr>
              <w:rPr>
                <w:iCs/>
                <w:sz w:val="18"/>
                <w:szCs w:val="18"/>
              </w:rPr>
            </w:pPr>
            <w:r w:rsidRPr="006664A3">
              <w:rPr>
                <w:iCs/>
                <w:sz w:val="18"/>
                <w:szCs w:val="18"/>
              </w:rPr>
              <w:t>Provide all logs and information to the LPHA in a timely manner.</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855103628"/>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1309859016"/>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Default="002675BC" w:rsidP="009A2177">
            <w:pPr>
              <w:jc w:val="center"/>
              <w:rPr>
                <w:sz w:val="18"/>
                <w:szCs w:val="18"/>
              </w:rPr>
            </w:pPr>
            <w:sdt>
              <w:sdtPr>
                <w:rPr>
                  <w:sz w:val="18"/>
                  <w:szCs w:val="18"/>
                </w:rPr>
                <w:id w:val="-106352174"/>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Pr="00FE208A" w:rsidRDefault="002675BC" w:rsidP="009A2177">
            <w:pPr>
              <w:jc w:val="center"/>
              <w:rPr>
                <w:sz w:val="18"/>
                <w:szCs w:val="18"/>
              </w:rPr>
            </w:pPr>
            <w:sdt>
              <w:sdtPr>
                <w:rPr>
                  <w:sz w:val="18"/>
                  <w:szCs w:val="18"/>
                </w:rPr>
                <w:id w:val="-315034301"/>
              </w:sdtPr>
              <w:sdtContent>
                <w:r w:rsidR="009A2177"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Default="009A2177" w:rsidP="009A2177">
            <w:pPr>
              <w:rPr>
                <w:color w:val="0000FF"/>
                <w:sz w:val="18"/>
                <w:szCs w:val="18"/>
              </w:rPr>
            </w:pPr>
            <w:r w:rsidRPr="009A2177">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9A2177">
              <w:rPr>
                <w:color w:val="008000"/>
                <w:sz w:val="18"/>
                <w:szCs w:val="18"/>
              </w:rPr>
              <w:t xml:space="preserve"> </w:t>
            </w:r>
            <w:hyperlink r:id="rId19">
              <w:r w:rsidRPr="009A2177">
                <w:rPr>
                  <w:color w:val="0000FF"/>
                  <w:sz w:val="18"/>
                  <w:szCs w:val="18"/>
                  <w:u w:val="single"/>
                </w:rPr>
                <w:t>Oregon School Nurses Association COVID-19 Toolkit</w:t>
              </w:r>
            </w:hyperlink>
            <w:r w:rsidRPr="009A2177">
              <w:rPr>
                <w:color w:val="0000FF"/>
                <w:sz w:val="18"/>
                <w:szCs w:val="18"/>
              </w:rPr>
              <w:t>.</w:t>
            </w:r>
          </w:p>
          <w:p w:rsidR="009A2177" w:rsidRDefault="009A2177" w:rsidP="009A2177">
            <w:pPr>
              <w:numPr>
                <w:ilvl w:val="0"/>
                <w:numId w:val="14"/>
              </w:numPr>
              <w:rPr>
                <w:sz w:val="18"/>
                <w:szCs w:val="18"/>
              </w:rPr>
            </w:pPr>
            <w:r w:rsidRPr="00BD5A34">
              <w:rPr>
                <w:sz w:val="18"/>
                <w:szCs w:val="18"/>
              </w:rPr>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rsidR="009A2177" w:rsidRPr="009A2177" w:rsidRDefault="009A2177" w:rsidP="009A2177">
            <w:pPr>
              <w:numPr>
                <w:ilvl w:val="0"/>
                <w:numId w:val="14"/>
              </w:numPr>
              <w:rPr>
                <w:sz w:val="18"/>
                <w:szCs w:val="18"/>
              </w:rPr>
            </w:pPr>
            <w:r w:rsidRPr="009A2177">
              <w:rPr>
                <w:sz w:val="18"/>
                <w:szCs w:val="18"/>
              </w:rPr>
              <w:t>If a student(s) is not part of a stable cohort, then an individual student log must be maintained.</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Default="002675BC" w:rsidP="00FE208A">
            <w:pPr>
              <w:jc w:val="center"/>
              <w:rPr>
                <w:sz w:val="18"/>
                <w:szCs w:val="18"/>
              </w:rPr>
            </w:pPr>
            <w:sdt>
              <w:sdtPr>
                <w:rPr>
                  <w:sz w:val="18"/>
                  <w:szCs w:val="18"/>
                </w:rPr>
                <w:id w:val="-1767917363"/>
              </w:sdt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Default="009A2177" w:rsidP="00406B50">
            <w:pPr>
              <w:rPr>
                <w:sz w:val="18"/>
                <w:szCs w:val="18"/>
              </w:rPr>
            </w:pPr>
            <w:r w:rsidRPr="00BD5A34">
              <w:rPr>
                <w:sz w:val="18"/>
                <w:szCs w:val="18"/>
              </w:rPr>
              <w:t>Required components of individual daily student/cohort logs include:</w:t>
            </w:r>
          </w:p>
          <w:p w:rsidR="009A2177" w:rsidRPr="00BD5A34" w:rsidRDefault="009A2177" w:rsidP="009A2177">
            <w:pPr>
              <w:numPr>
                <w:ilvl w:val="0"/>
                <w:numId w:val="14"/>
              </w:numPr>
              <w:rPr>
                <w:sz w:val="18"/>
                <w:szCs w:val="18"/>
              </w:rPr>
            </w:pPr>
            <w:r w:rsidRPr="00BD5A34">
              <w:rPr>
                <w:sz w:val="18"/>
                <w:szCs w:val="18"/>
              </w:rPr>
              <w:t>Child’s name</w:t>
            </w:r>
          </w:p>
          <w:p w:rsidR="009A2177" w:rsidRPr="00BD5A34" w:rsidRDefault="009A2177" w:rsidP="009A2177">
            <w:pPr>
              <w:numPr>
                <w:ilvl w:val="0"/>
                <w:numId w:val="14"/>
              </w:numPr>
              <w:rPr>
                <w:sz w:val="18"/>
                <w:szCs w:val="18"/>
              </w:rPr>
            </w:pPr>
            <w:r w:rsidRPr="00BD5A34">
              <w:rPr>
                <w:sz w:val="18"/>
                <w:szCs w:val="18"/>
              </w:rPr>
              <w:t>Drop off/pick up time</w:t>
            </w:r>
          </w:p>
          <w:p w:rsidR="009A2177" w:rsidRDefault="009A2177" w:rsidP="009A2177">
            <w:pPr>
              <w:numPr>
                <w:ilvl w:val="0"/>
                <w:numId w:val="14"/>
              </w:numPr>
              <w:rPr>
                <w:sz w:val="18"/>
                <w:szCs w:val="18"/>
              </w:rPr>
            </w:pPr>
            <w:r w:rsidRPr="00BD5A34">
              <w:rPr>
                <w:sz w:val="18"/>
                <w:szCs w:val="18"/>
              </w:rPr>
              <w:t>Parent/guardian name and emergency contact information</w:t>
            </w:r>
          </w:p>
          <w:p w:rsidR="009A2177" w:rsidRPr="009A2177" w:rsidRDefault="009A2177" w:rsidP="009A2177">
            <w:pPr>
              <w:numPr>
                <w:ilvl w:val="0"/>
                <w:numId w:val="14"/>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rsidR="009A2177" w:rsidRPr="00FE208A" w:rsidRDefault="009A2177" w:rsidP="00FE208A">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Default="002675BC" w:rsidP="009A2177">
            <w:pPr>
              <w:jc w:val="center"/>
              <w:rPr>
                <w:sz w:val="18"/>
                <w:szCs w:val="18"/>
              </w:rPr>
            </w:pPr>
            <w:sdt>
              <w:sdtPr>
                <w:rPr>
                  <w:sz w:val="18"/>
                  <w:szCs w:val="18"/>
                </w:rPr>
                <w:id w:val="749006813"/>
              </w:sdt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5B2571" w:rsidRDefault="009A2177" w:rsidP="009A2177">
            <w:pPr>
              <w:rPr>
                <w:sz w:val="18"/>
                <w:szCs w:val="18"/>
              </w:rPr>
            </w:pPr>
            <w:r w:rsidRPr="00F25AED">
              <w:rPr>
                <w:sz w:val="18"/>
                <w:szCs w:val="18"/>
              </w:rPr>
              <w:t>Protocol to record/keep daily logs to be used for contact tracing for a minimum of four weeks to assist the LPHA as needed.</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Default="002675BC" w:rsidP="009A2177">
            <w:pPr>
              <w:jc w:val="center"/>
              <w:rPr>
                <w:sz w:val="18"/>
                <w:szCs w:val="18"/>
              </w:rPr>
            </w:pPr>
            <w:sdt>
              <w:sdtPr>
                <w:rPr>
                  <w:sz w:val="18"/>
                  <w:szCs w:val="18"/>
                </w:rPr>
                <w:id w:val="-1001041502"/>
              </w:sdt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rsidR="009A2177" w:rsidRPr="00FE208A" w:rsidRDefault="009A2177" w:rsidP="009A2177">
            <w:pPr>
              <w:rPr>
                <w:sz w:val="18"/>
                <w:szCs w:val="18"/>
              </w:rPr>
            </w:pPr>
          </w:p>
        </w:tc>
      </w:tr>
      <w:tr w:rsidR="009A2177" w:rsidRPr="00FE208A" w:rsidTr="00E60A86">
        <w:tc>
          <w:tcPr>
            <w:tcW w:w="265" w:type="dxa"/>
            <w:tcBorders>
              <w:top w:val="nil"/>
              <w:left w:val="single" w:sz="4" w:space="0" w:color="auto"/>
              <w:bottom w:val="nil"/>
              <w:right w:val="nil"/>
            </w:tcBorders>
            <w:tcMar>
              <w:left w:w="0" w:type="dxa"/>
              <w:right w:w="0" w:type="dxa"/>
            </w:tcMar>
          </w:tcPr>
          <w:p w:rsidR="009A2177" w:rsidRDefault="002675BC" w:rsidP="009A2177">
            <w:pPr>
              <w:jc w:val="center"/>
              <w:rPr>
                <w:sz w:val="18"/>
                <w:szCs w:val="18"/>
              </w:rPr>
            </w:pPr>
            <w:sdt>
              <w:sdtPr>
                <w:rPr>
                  <w:sz w:val="18"/>
                  <w:szCs w:val="18"/>
                </w:rPr>
                <w:id w:val="-1256591175"/>
              </w:sdtPr>
              <w:sdtContent>
                <w:r w:rsidR="009A21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A2177" w:rsidRPr="005B2571" w:rsidRDefault="009A2177" w:rsidP="009A2177">
            <w:pPr>
              <w:rPr>
                <w:sz w:val="18"/>
                <w:szCs w:val="18"/>
              </w:rPr>
            </w:pPr>
            <w:r w:rsidRPr="00F25AED">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rsidR="009A2177" w:rsidRPr="00FE208A" w:rsidRDefault="009A2177" w:rsidP="009A2177">
            <w:pPr>
              <w:rPr>
                <w:sz w:val="18"/>
                <w:szCs w:val="18"/>
              </w:rPr>
            </w:pPr>
          </w:p>
        </w:tc>
      </w:tr>
      <w:tr w:rsidR="005B2571" w:rsidRPr="00FE208A" w:rsidTr="00365BA8">
        <w:tc>
          <w:tcPr>
            <w:tcW w:w="265" w:type="dxa"/>
            <w:tcBorders>
              <w:top w:val="nil"/>
              <w:left w:val="single" w:sz="4" w:space="0" w:color="auto"/>
              <w:bottom w:val="single" w:sz="4" w:space="0" w:color="auto"/>
              <w:right w:val="nil"/>
            </w:tcBorders>
            <w:tcMar>
              <w:left w:w="0" w:type="dxa"/>
              <w:right w:w="0" w:type="dxa"/>
            </w:tcMar>
          </w:tcPr>
          <w:p w:rsidR="005B2571" w:rsidRPr="00FE208A" w:rsidRDefault="002675BC" w:rsidP="005B2571">
            <w:pPr>
              <w:jc w:val="center"/>
              <w:rPr>
                <w:sz w:val="18"/>
                <w:szCs w:val="18"/>
              </w:rPr>
            </w:pPr>
            <w:sdt>
              <w:sdtPr>
                <w:rPr>
                  <w:sz w:val="18"/>
                  <w:szCs w:val="18"/>
                </w:rPr>
                <w:id w:val="1435481200"/>
              </w:sdtPr>
              <w:sdtContent>
                <w:r w:rsidR="005B2571" w:rsidRPr="00FE20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395" w:type="dxa"/>
            <w:vMerge/>
            <w:tcBorders>
              <w:left w:val="single" w:sz="4" w:space="0" w:color="auto"/>
              <w:bottom w:val="single" w:sz="4" w:space="0" w:color="auto"/>
            </w:tcBorders>
          </w:tcPr>
          <w:p w:rsidR="005B2571" w:rsidRPr="00FE208A" w:rsidRDefault="005B2571" w:rsidP="005B2571">
            <w:pPr>
              <w:rPr>
                <w:sz w:val="18"/>
                <w:szCs w:val="18"/>
              </w:rPr>
            </w:pPr>
          </w:p>
        </w:tc>
      </w:tr>
    </w:tbl>
    <w:p w:rsidR="00AB54CC" w:rsidRDefault="00AB54CC">
      <w:pPr>
        <w:spacing w:after="0"/>
        <w:rPr>
          <w:sz w:val="18"/>
          <w:szCs w:val="18"/>
        </w:rPr>
      </w:pPr>
    </w:p>
    <w:p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tblPr>
      <w:tblGrid>
        <w:gridCol w:w="265"/>
        <w:gridCol w:w="5130"/>
        <w:gridCol w:w="5395"/>
      </w:tblGrid>
      <w:tr w:rsidR="00A61894" w:rsidRPr="00FE208A"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rsidTr="00DB06B5">
        <w:tc>
          <w:tcPr>
            <w:tcW w:w="265" w:type="dxa"/>
            <w:tcBorders>
              <w:top w:val="single" w:sz="4" w:space="0" w:color="000000" w:themeColor="text1"/>
              <w:left w:val="single" w:sz="4" w:space="0" w:color="auto"/>
              <w:bottom w:val="nil"/>
              <w:right w:val="nil"/>
            </w:tcBorders>
            <w:tcMar>
              <w:left w:w="0" w:type="dxa"/>
              <w:right w:w="0" w:type="dxa"/>
            </w:tcMar>
          </w:tcPr>
          <w:p w:rsidR="003A01ED" w:rsidRPr="00FE208A" w:rsidRDefault="002675BC" w:rsidP="003A01ED">
            <w:pPr>
              <w:pBdr>
                <w:top w:val="nil"/>
                <w:left w:val="nil"/>
                <w:bottom w:val="nil"/>
                <w:right w:val="nil"/>
                <w:between w:val="nil"/>
              </w:pBdr>
              <w:jc w:val="center"/>
              <w:rPr>
                <w:sz w:val="18"/>
                <w:szCs w:val="18"/>
                <w:highlight w:val="white"/>
              </w:rPr>
            </w:pPr>
            <w:sdt>
              <w:sdtPr>
                <w:rPr>
                  <w:sz w:val="18"/>
                  <w:szCs w:val="18"/>
                </w:rPr>
                <w:id w:val="-1815020738"/>
              </w:sdtPr>
              <w:sdtContent>
                <w:r w:rsidR="003A01ED" w:rsidRPr="00FE208A">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rsidR="003A01ED" w:rsidRPr="005B2571" w:rsidRDefault="009A2177" w:rsidP="00C40E15">
            <w:pPr>
              <w:pBdr>
                <w:top w:val="nil"/>
                <w:left w:val="nil"/>
                <w:bottom w:val="nil"/>
                <w:right w:val="nil"/>
                <w:between w:val="nil"/>
              </w:pBdr>
              <w:rPr>
                <w:sz w:val="18"/>
                <w:szCs w:val="18"/>
                <w:highlight w:val="white"/>
              </w:rPr>
            </w:pPr>
            <w:r w:rsidRPr="009A2177">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rsidR="003A01ED" w:rsidRPr="00FE208A" w:rsidRDefault="003A01ED" w:rsidP="00A61894">
            <w:pPr>
              <w:rPr>
                <w:sz w:val="18"/>
                <w:szCs w:val="18"/>
              </w:rPr>
            </w:pPr>
          </w:p>
        </w:tc>
      </w:tr>
      <w:tr w:rsidR="003A01ED" w:rsidRPr="00FE208A" w:rsidTr="00FA3B49">
        <w:tc>
          <w:tcPr>
            <w:tcW w:w="5395" w:type="dxa"/>
            <w:gridSpan w:val="2"/>
            <w:tcBorders>
              <w:top w:val="nil"/>
              <w:left w:val="single" w:sz="4" w:space="0" w:color="auto"/>
              <w:bottom w:val="nil"/>
              <w:right w:val="single" w:sz="4" w:space="0" w:color="auto"/>
            </w:tcBorders>
            <w:tcMar>
              <w:left w:w="0" w:type="dxa"/>
              <w:right w:w="0" w:type="dxa"/>
            </w:tcMar>
          </w:tcPr>
          <w:p w:rsidR="003A01ED" w:rsidRPr="005B2571" w:rsidRDefault="009A2177" w:rsidP="00C40E15">
            <w:pPr>
              <w:pBdr>
                <w:top w:val="nil"/>
                <w:left w:val="nil"/>
                <w:bottom w:val="nil"/>
                <w:right w:val="nil"/>
                <w:between w:val="nil"/>
              </w:pBdr>
              <w:rPr>
                <w:sz w:val="18"/>
                <w:szCs w:val="18"/>
                <w:highlight w:val="white"/>
              </w:rPr>
            </w:pPr>
            <w:r w:rsidRPr="009A2177">
              <w:rPr>
                <w:b/>
                <w:sz w:val="18"/>
                <w:szCs w:val="18"/>
                <w:highlight w:val="white"/>
              </w:rPr>
              <w:t>Medically Fragile, Complex and Nursing-Dependent Student Requirements</w:t>
            </w:r>
          </w:p>
        </w:tc>
        <w:tc>
          <w:tcPr>
            <w:tcW w:w="5395" w:type="dxa"/>
            <w:vMerge/>
            <w:tcBorders>
              <w:left w:val="single" w:sz="4" w:space="0" w:color="auto"/>
            </w:tcBorders>
          </w:tcPr>
          <w:p w:rsidR="003A01ED" w:rsidRPr="00FE208A" w:rsidRDefault="003A01ED" w:rsidP="00A61894">
            <w:pPr>
              <w:rPr>
                <w:sz w:val="18"/>
                <w:szCs w:val="18"/>
              </w:rPr>
            </w:pPr>
          </w:p>
        </w:tc>
      </w:tr>
      <w:tr w:rsidR="003A01ED" w:rsidRPr="00FE208A" w:rsidTr="003A01ED">
        <w:tc>
          <w:tcPr>
            <w:tcW w:w="265" w:type="dxa"/>
            <w:tcBorders>
              <w:top w:val="nil"/>
              <w:left w:val="single" w:sz="4" w:space="0" w:color="auto"/>
              <w:bottom w:val="nil"/>
              <w:right w:val="nil"/>
            </w:tcBorders>
            <w:tcMar>
              <w:left w:w="0" w:type="dxa"/>
              <w:right w:w="0" w:type="dxa"/>
            </w:tcMar>
          </w:tcPr>
          <w:p w:rsidR="003A01ED" w:rsidRPr="00FE208A" w:rsidRDefault="002675BC" w:rsidP="00A61894">
            <w:pPr>
              <w:jc w:val="center"/>
              <w:rPr>
                <w:sz w:val="18"/>
                <w:szCs w:val="18"/>
              </w:rPr>
            </w:pPr>
            <w:sdt>
              <w:sdtPr>
                <w:rPr>
                  <w:sz w:val="18"/>
                  <w:szCs w:val="18"/>
                </w:rPr>
                <w:id w:val="468329189"/>
              </w:sdtPr>
              <w:sdtContent>
                <w:r w:rsidR="003A01ED"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6704B8" w:rsidRDefault="009A2177" w:rsidP="00406B50">
            <w:pPr>
              <w:rPr>
                <w:sz w:val="18"/>
                <w:szCs w:val="18"/>
              </w:rPr>
            </w:pPr>
            <w:r w:rsidRPr="009A2177">
              <w:rPr>
                <w:sz w:val="18"/>
                <w:szCs w:val="18"/>
              </w:rPr>
              <w:t>All districts must account for students who have health conditions that require additional nursing services. Oregon law (</w:t>
            </w:r>
            <w:hyperlink r:id="rId20">
              <w:r w:rsidRPr="009A2177">
                <w:rPr>
                  <w:rStyle w:val="Hyperlink"/>
                  <w:sz w:val="18"/>
                  <w:szCs w:val="18"/>
                </w:rPr>
                <w:t>ORS 336.201</w:t>
              </w:r>
            </w:hyperlink>
            <w:r w:rsidRPr="009A2177">
              <w:rPr>
                <w:sz w:val="18"/>
                <w:szCs w:val="18"/>
              </w:rPr>
              <w:t>) defines three levels of severity related to required nursing services:</w:t>
            </w:r>
          </w:p>
          <w:p w:rsidR="009A2177" w:rsidRPr="009A2177" w:rsidRDefault="009A2177" w:rsidP="009A2177">
            <w:pPr>
              <w:numPr>
                <w:ilvl w:val="0"/>
                <w:numId w:val="15"/>
              </w:numPr>
              <w:rPr>
                <w:sz w:val="18"/>
                <w:szCs w:val="18"/>
              </w:rPr>
            </w:pPr>
            <w:r w:rsidRPr="009A2177">
              <w:rPr>
                <w:sz w:val="18"/>
                <w:szCs w:val="18"/>
              </w:rPr>
              <w:t>Medically Complex: Are students who may have an unstable health condition and who may require daily professional nursing services.</w:t>
            </w:r>
          </w:p>
          <w:p w:rsidR="009A2177" w:rsidRDefault="009A2177" w:rsidP="009A2177">
            <w:pPr>
              <w:numPr>
                <w:ilvl w:val="0"/>
                <w:numId w:val="15"/>
              </w:numPr>
              <w:rPr>
                <w:sz w:val="18"/>
                <w:szCs w:val="18"/>
              </w:rPr>
            </w:pPr>
            <w:r w:rsidRPr="009A2177">
              <w:rPr>
                <w:sz w:val="18"/>
                <w:szCs w:val="18"/>
              </w:rPr>
              <w:t>Medically Fragile: Are students who may have a life-threatening health condition and who may require immediate professional nursing services.</w:t>
            </w:r>
          </w:p>
          <w:p w:rsidR="009A2177" w:rsidRPr="009A2177" w:rsidRDefault="009A2177" w:rsidP="009A2177">
            <w:pPr>
              <w:numPr>
                <w:ilvl w:val="0"/>
                <w:numId w:val="15"/>
              </w:numPr>
              <w:rPr>
                <w:sz w:val="18"/>
                <w:szCs w:val="18"/>
              </w:rPr>
            </w:pPr>
            <w:r w:rsidRPr="009A2177">
              <w:rPr>
                <w:sz w:val="18"/>
                <w:szCs w:val="18"/>
              </w:rPr>
              <w:t xml:space="preserve">Nursing-Dependent: Are students who have an unstable or </w:t>
            </w:r>
            <w:r w:rsidRPr="009A2177">
              <w:rPr>
                <w:sz w:val="18"/>
                <w:szCs w:val="18"/>
              </w:rPr>
              <w:lastRenderedPageBreak/>
              <w:t>life-threatening health condition and who require daily, direct, and continuous professional nursing services.</w:t>
            </w:r>
          </w:p>
        </w:tc>
        <w:tc>
          <w:tcPr>
            <w:tcW w:w="5395" w:type="dxa"/>
            <w:vMerge/>
            <w:tcBorders>
              <w:left w:val="single" w:sz="4" w:space="0" w:color="auto"/>
            </w:tcBorders>
          </w:tcPr>
          <w:p w:rsidR="003A01ED" w:rsidRPr="00FE208A" w:rsidRDefault="003A01ED" w:rsidP="00A61894">
            <w:pPr>
              <w:rPr>
                <w:sz w:val="18"/>
                <w:szCs w:val="18"/>
              </w:rPr>
            </w:pPr>
          </w:p>
        </w:tc>
      </w:tr>
      <w:tr w:rsidR="003A01ED" w:rsidRPr="00FE208A" w:rsidTr="00DB06B5">
        <w:tc>
          <w:tcPr>
            <w:tcW w:w="265" w:type="dxa"/>
            <w:tcBorders>
              <w:top w:val="nil"/>
              <w:left w:val="single" w:sz="4" w:space="0" w:color="auto"/>
              <w:bottom w:val="single" w:sz="4" w:space="0" w:color="000000" w:themeColor="text1"/>
              <w:right w:val="nil"/>
            </w:tcBorders>
            <w:tcMar>
              <w:left w:w="0" w:type="dxa"/>
              <w:right w:w="0" w:type="dxa"/>
            </w:tcMar>
          </w:tcPr>
          <w:p w:rsidR="003A01ED" w:rsidRPr="00FE208A" w:rsidRDefault="002675BC" w:rsidP="00A61894">
            <w:pPr>
              <w:jc w:val="center"/>
              <w:rPr>
                <w:sz w:val="18"/>
                <w:szCs w:val="18"/>
              </w:rPr>
            </w:pPr>
            <w:sdt>
              <w:sdtPr>
                <w:rPr>
                  <w:sz w:val="18"/>
                  <w:szCs w:val="18"/>
                </w:rPr>
                <w:id w:val="1763184566"/>
              </w:sdtPr>
              <w:sdtContent>
                <w:r w:rsidR="003A01ED" w:rsidRPr="00FE208A">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rsidR="00075EFA" w:rsidRDefault="009A2177" w:rsidP="00406B50">
            <w:pPr>
              <w:rPr>
                <w:sz w:val="18"/>
                <w:szCs w:val="18"/>
              </w:rPr>
            </w:pPr>
            <w:r w:rsidRPr="009A2177">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rsidR="009A2177" w:rsidRPr="00BD5A34" w:rsidRDefault="009A2177" w:rsidP="009A2177">
            <w:pPr>
              <w:numPr>
                <w:ilvl w:val="0"/>
                <w:numId w:val="14"/>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The RN practicing in the school setting should be </w:t>
            </w:r>
            <w:r w:rsidRPr="009A2177">
              <w:rPr>
                <w:sz w:val="18"/>
                <w:szCs w:val="18"/>
              </w:rPr>
              <w:t>supported</w:t>
            </w:r>
            <w:r w:rsidRPr="00BD5A34">
              <w:rPr>
                <w:color w:val="000000"/>
                <w:sz w:val="18"/>
                <w:szCs w:val="18"/>
              </w:rPr>
              <w:t xml:space="preserve"> to remain up to date on current guidelines and access professional support such as evidence-based resources from the Oregon School Nurses Association.</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rsidR="009A2177" w:rsidRPr="006664A3" w:rsidRDefault="009A2177" w:rsidP="009A2177">
            <w:pPr>
              <w:numPr>
                <w:ilvl w:val="0"/>
                <w:numId w:val="14"/>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should be made available to </w:t>
            </w:r>
            <w:hyperlink r:id="rId21" w:history="1">
              <w:r w:rsidRPr="006664A3">
                <w:rPr>
                  <w:rStyle w:val="Hyperlink"/>
                  <w:iCs/>
                  <w:sz w:val="18"/>
                  <w:szCs w:val="18"/>
                </w:rPr>
                <w:t>nurses and other health providers</w:t>
              </w:r>
            </w:hyperlink>
            <w:r w:rsidRPr="006664A3">
              <w:rPr>
                <w:iCs/>
                <w:color w:val="008000"/>
                <w:sz w:val="18"/>
                <w:szCs w:val="18"/>
              </w:rPr>
              <w:t xml:space="preserve">. </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High-risk individuals may meet criteria for exclusion during a </w:t>
            </w:r>
            <w:r w:rsidRPr="009A2177">
              <w:rPr>
                <w:sz w:val="18"/>
                <w:szCs w:val="18"/>
              </w:rPr>
              <w:t>local</w:t>
            </w:r>
            <w:r w:rsidRPr="00BD5A34">
              <w:rPr>
                <w:color w:val="000000"/>
                <w:sz w:val="18"/>
                <w:szCs w:val="18"/>
              </w:rPr>
              <w:t xml:space="preserve"> health crisis. </w:t>
            </w:r>
          </w:p>
          <w:p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rsidR="009A2177" w:rsidRPr="00BD5A34"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rsidR="009A2177" w:rsidRPr="00BD5A34"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rsidR="009A2177" w:rsidRPr="009A2177"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rsidR="009A2177" w:rsidRPr="009A2177" w:rsidRDefault="009A2177" w:rsidP="009A2177">
            <w:pPr>
              <w:numPr>
                <w:ilvl w:val="0"/>
                <w:numId w:val="17"/>
              </w:numPr>
              <w:pBdr>
                <w:top w:val="nil"/>
                <w:left w:val="nil"/>
                <w:bottom w:val="nil"/>
                <w:right w:val="nil"/>
                <w:between w:val="nil"/>
              </w:pBdr>
              <w:rPr>
                <w:sz w:val="18"/>
                <w:szCs w:val="18"/>
              </w:rPr>
            </w:pPr>
            <w:r w:rsidRPr="009A2177">
              <w:rPr>
                <w:color w:val="000000"/>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rsidR="003A01ED" w:rsidRPr="00FE208A" w:rsidRDefault="003A01ED" w:rsidP="00A61894">
            <w:pPr>
              <w:rPr>
                <w:sz w:val="18"/>
                <w:szCs w:val="18"/>
              </w:rPr>
            </w:pPr>
          </w:p>
        </w:tc>
      </w:tr>
    </w:tbl>
    <w:p w:rsidR="00A61894" w:rsidRDefault="00A61894" w:rsidP="00A61894">
      <w:pPr>
        <w:spacing w:after="0"/>
        <w:rPr>
          <w:sz w:val="18"/>
          <w:szCs w:val="18"/>
        </w:rPr>
      </w:pPr>
    </w:p>
    <w:p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tblPr>
      <w:tblGrid>
        <w:gridCol w:w="265"/>
        <w:gridCol w:w="5130"/>
        <w:gridCol w:w="5395"/>
      </w:tblGrid>
      <w:tr w:rsidR="00A61894" w:rsidRPr="00E60A86" w:rsidTr="00A61894">
        <w:trPr>
          <w:tblHeader/>
        </w:trPr>
        <w:tc>
          <w:tcPr>
            <w:tcW w:w="5395" w:type="dxa"/>
            <w:gridSpan w:val="2"/>
            <w:tcBorders>
              <w:bottom w:val="single" w:sz="4" w:space="0" w:color="auto"/>
            </w:tcBorders>
            <w:shd w:val="clear" w:color="auto" w:fill="306EB1"/>
            <w:tcMar>
              <w:left w:w="0" w:type="dxa"/>
              <w:right w:w="0" w:type="dxa"/>
            </w:tcMar>
            <w:vAlign w:val="center"/>
          </w:tcPr>
          <w:p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51B" w:rsidTr="00A61894">
        <w:tc>
          <w:tcPr>
            <w:tcW w:w="265" w:type="dxa"/>
            <w:tcBorders>
              <w:top w:val="single" w:sz="4" w:space="0" w:color="auto"/>
              <w:left w:val="single" w:sz="4" w:space="0" w:color="auto"/>
              <w:bottom w:val="nil"/>
              <w:right w:val="nil"/>
            </w:tcBorders>
            <w:tcMar>
              <w:left w:w="0" w:type="dxa"/>
              <w:right w:w="0" w:type="dxa"/>
            </w:tcMar>
          </w:tcPr>
          <w:p w:rsidR="0048651B" w:rsidRDefault="002675BC" w:rsidP="0048651B">
            <w:pPr>
              <w:jc w:val="center"/>
              <w:rPr>
                <w:sz w:val="18"/>
                <w:szCs w:val="18"/>
              </w:rPr>
            </w:pPr>
            <w:sdt>
              <w:sdtPr>
                <w:rPr>
                  <w:sz w:val="18"/>
                  <w:szCs w:val="18"/>
                </w:rPr>
                <w:id w:val="318394564"/>
              </w:sdtPr>
              <w:sdtContent>
                <w:r w:rsidR="0048651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8651B" w:rsidRPr="00C775EE" w:rsidRDefault="0048651B" w:rsidP="0048651B">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rsidR="0048651B" w:rsidRDefault="0048651B" w:rsidP="0048651B">
            <w:pPr>
              <w:rPr>
                <w:sz w:val="18"/>
                <w:szCs w:val="18"/>
              </w:rPr>
            </w:pPr>
          </w:p>
        </w:tc>
      </w:tr>
      <w:tr w:rsidR="0048651B" w:rsidTr="00A61894">
        <w:tc>
          <w:tcPr>
            <w:tcW w:w="265" w:type="dxa"/>
            <w:tcBorders>
              <w:top w:val="nil"/>
              <w:left w:val="single" w:sz="4" w:space="0" w:color="auto"/>
              <w:bottom w:val="nil"/>
              <w:right w:val="nil"/>
            </w:tcBorders>
            <w:tcMar>
              <w:left w:w="0" w:type="dxa"/>
              <w:right w:w="0" w:type="dxa"/>
            </w:tcMar>
          </w:tcPr>
          <w:p w:rsidR="0048651B" w:rsidRDefault="002675BC" w:rsidP="0048651B">
            <w:pPr>
              <w:jc w:val="center"/>
              <w:rPr>
                <w:sz w:val="18"/>
                <w:szCs w:val="18"/>
              </w:rPr>
            </w:pPr>
            <w:sdt>
              <w:sdtPr>
                <w:rPr>
                  <w:sz w:val="18"/>
                  <w:szCs w:val="18"/>
                </w:rPr>
                <w:id w:val="563525758"/>
              </w:sdt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rsidR="0048651B" w:rsidRDefault="0048651B" w:rsidP="0048651B">
            <w:pPr>
              <w:rPr>
                <w:sz w:val="18"/>
                <w:szCs w:val="18"/>
              </w:rPr>
            </w:pPr>
          </w:p>
        </w:tc>
      </w:tr>
      <w:tr w:rsidR="0048651B" w:rsidTr="00A61894">
        <w:tc>
          <w:tcPr>
            <w:tcW w:w="265" w:type="dxa"/>
            <w:tcBorders>
              <w:top w:val="nil"/>
              <w:left w:val="single" w:sz="4" w:space="0" w:color="auto"/>
              <w:bottom w:val="nil"/>
              <w:right w:val="nil"/>
            </w:tcBorders>
            <w:tcMar>
              <w:left w:w="0" w:type="dxa"/>
              <w:right w:w="0" w:type="dxa"/>
            </w:tcMar>
          </w:tcPr>
          <w:p w:rsidR="0048651B" w:rsidRDefault="002675BC" w:rsidP="0048651B">
            <w:pPr>
              <w:jc w:val="center"/>
              <w:rPr>
                <w:sz w:val="18"/>
                <w:szCs w:val="18"/>
              </w:rPr>
            </w:pPr>
            <w:sdt>
              <w:sdtPr>
                <w:rPr>
                  <w:sz w:val="18"/>
                  <w:szCs w:val="18"/>
                </w:rPr>
                <w:id w:val="-1789185600"/>
              </w:sdt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Minimize time standing in lines and take steps to ensure that six feet of distance between students is maintained, including marking </w:t>
            </w:r>
            <w:r w:rsidRPr="004728CB">
              <w:rPr>
                <w:sz w:val="18"/>
                <w:szCs w:val="18"/>
                <w:highlight w:val="white"/>
              </w:rPr>
              <w:lastRenderedPageBreak/>
              <w:t>spacing on floor, one-way traffic flow in constrained spaces, etc.</w:t>
            </w:r>
          </w:p>
        </w:tc>
        <w:tc>
          <w:tcPr>
            <w:tcW w:w="5395" w:type="dxa"/>
            <w:vMerge/>
            <w:tcBorders>
              <w:left w:val="single" w:sz="4" w:space="0" w:color="auto"/>
            </w:tcBorders>
          </w:tcPr>
          <w:p w:rsidR="0048651B" w:rsidRDefault="0048651B" w:rsidP="0048651B">
            <w:pPr>
              <w:rPr>
                <w:sz w:val="18"/>
                <w:szCs w:val="18"/>
              </w:rPr>
            </w:pPr>
          </w:p>
        </w:tc>
      </w:tr>
      <w:tr w:rsidR="0048651B" w:rsidTr="00A61894">
        <w:tc>
          <w:tcPr>
            <w:tcW w:w="265" w:type="dxa"/>
            <w:tcBorders>
              <w:top w:val="nil"/>
              <w:left w:val="single" w:sz="4" w:space="0" w:color="auto"/>
              <w:bottom w:val="nil"/>
              <w:right w:val="nil"/>
            </w:tcBorders>
            <w:tcMar>
              <w:left w:w="0" w:type="dxa"/>
              <w:right w:w="0" w:type="dxa"/>
            </w:tcMar>
          </w:tcPr>
          <w:p w:rsidR="0048651B" w:rsidRDefault="002675BC" w:rsidP="0048651B">
            <w:pPr>
              <w:jc w:val="center"/>
              <w:rPr>
                <w:sz w:val="18"/>
                <w:szCs w:val="18"/>
              </w:rPr>
            </w:pPr>
            <w:sdt>
              <w:sdtPr>
                <w:rPr>
                  <w:sz w:val="18"/>
                  <w:szCs w:val="18"/>
                </w:rPr>
                <w:id w:val="1995217030"/>
              </w:sdt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rsidR="0048651B" w:rsidRDefault="0048651B" w:rsidP="0048651B">
            <w:pPr>
              <w:rPr>
                <w:sz w:val="18"/>
                <w:szCs w:val="18"/>
              </w:rPr>
            </w:pPr>
          </w:p>
        </w:tc>
      </w:tr>
      <w:tr w:rsidR="0048651B" w:rsidTr="00A61894">
        <w:tc>
          <w:tcPr>
            <w:tcW w:w="265" w:type="dxa"/>
            <w:tcBorders>
              <w:top w:val="nil"/>
              <w:left w:val="single" w:sz="4" w:space="0" w:color="auto"/>
              <w:bottom w:val="nil"/>
              <w:right w:val="nil"/>
            </w:tcBorders>
            <w:tcMar>
              <w:left w:w="0" w:type="dxa"/>
              <w:right w:w="0" w:type="dxa"/>
            </w:tcMar>
          </w:tcPr>
          <w:p w:rsidR="0048651B" w:rsidRDefault="002675BC" w:rsidP="0048651B">
            <w:pPr>
              <w:jc w:val="center"/>
              <w:rPr>
                <w:sz w:val="18"/>
                <w:szCs w:val="18"/>
              </w:rPr>
            </w:pPr>
            <w:sdt>
              <w:sdtPr>
                <w:rPr>
                  <w:sz w:val="18"/>
                  <w:szCs w:val="18"/>
                </w:rPr>
                <w:id w:val="-849254448"/>
              </w:sdtPr>
              <w:sdtContent>
                <w:r w:rsidR="0048651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requirements. Provide instruction; don’t employ punitive discipline.</w:t>
            </w:r>
          </w:p>
        </w:tc>
        <w:tc>
          <w:tcPr>
            <w:tcW w:w="5395" w:type="dxa"/>
            <w:vMerge/>
            <w:tcBorders>
              <w:left w:val="single" w:sz="4" w:space="0" w:color="auto"/>
            </w:tcBorders>
          </w:tcPr>
          <w:p w:rsidR="0048651B" w:rsidRDefault="0048651B" w:rsidP="0048651B">
            <w:pPr>
              <w:rPr>
                <w:sz w:val="18"/>
                <w:szCs w:val="18"/>
              </w:rPr>
            </w:pPr>
          </w:p>
        </w:tc>
      </w:tr>
      <w:tr w:rsidR="0048651B" w:rsidTr="00365BA8">
        <w:tc>
          <w:tcPr>
            <w:tcW w:w="265" w:type="dxa"/>
            <w:tcBorders>
              <w:top w:val="nil"/>
              <w:left w:val="single" w:sz="4" w:space="0" w:color="auto"/>
              <w:bottom w:val="single" w:sz="4" w:space="0" w:color="auto"/>
              <w:right w:val="nil"/>
            </w:tcBorders>
            <w:tcMar>
              <w:left w:w="0" w:type="dxa"/>
              <w:right w:w="0" w:type="dxa"/>
            </w:tcMar>
          </w:tcPr>
          <w:p w:rsidR="0048651B" w:rsidRDefault="002675BC" w:rsidP="0048651B">
            <w:pPr>
              <w:jc w:val="center"/>
              <w:rPr>
                <w:sz w:val="18"/>
                <w:szCs w:val="18"/>
              </w:rPr>
            </w:pPr>
            <w:sdt>
              <w:sdtPr>
                <w:rPr>
                  <w:sz w:val="18"/>
                  <w:szCs w:val="18"/>
                </w:rPr>
                <w:id w:val="-354655270"/>
              </w:sdtPr>
              <w:sdtContent>
                <w:r w:rsidR="0048651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8651B" w:rsidRPr="00C775EE" w:rsidRDefault="0048651B" w:rsidP="0048651B">
            <w:pPr>
              <w:rPr>
                <w:sz w:val="18"/>
                <w:szCs w:val="18"/>
              </w:rPr>
            </w:pPr>
            <w:r w:rsidRPr="004728CB">
              <w:rPr>
                <w:sz w:val="18"/>
                <w:szCs w:val="18"/>
                <w:highlight w:val="white"/>
              </w:rPr>
              <w:t>Staff should maintain physical distancing during all staff meetings and conferences, or consider remote web-based meetings.</w:t>
            </w:r>
          </w:p>
        </w:tc>
        <w:tc>
          <w:tcPr>
            <w:tcW w:w="5395" w:type="dxa"/>
            <w:vMerge/>
            <w:tcBorders>
              <w:left w:val="single" w:sz="4" w:space="0" w:color="auto"/>
            </w:tcBorders>
          </w:tcPr>
          <w:p w:rsidR="0048651B" w:rsidRDefault="0048651B" w:rsidP="0048651B">
            <w:pPr>
              <w:rPr>
                <w:sz w:val="18"/>
                <w:szCs w:val="18"/>
              </w:rPr>
            </w:pPr>
          </w:p>
        </w:tc>
      </w:tr>
    </w:tbl>
    <w:p w:rsidR="00A61894" w:rsidRDefault="00A61894" w:rsidP="00A61894">
      <w:pPr>
        <w:spacing w:after="0"/>
        <w:rPr>
          <w:sz w:val="18"/>
          <w:szCs w:val="18"/>
        </w:rPr>
      </w:pPr>
    </w:p>
    <w:p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tblPr>
      <w:tblGrid>
        <w:gridCol w:w="265"/>
        <w:gridCol w:w="5130"/>
        <w:gridCol w:w="5395"/>
      </w:tblGrid>
      <w:tr w:rsidR="00A61894" w:rsidRPr="00FE208A" w:rsidTr="00A61894">
        <w:trPr>
          <w:tblHeader/>
        </w:trPr>
        <w:tc>
          <w:tcPr>
            <w:tcW w:w="5395" w:type="dxa"/>
            <w:gridSpan w:val="2"/>
            <w:tcBorders>
              <w:bottom w:val="single" w:sz="4" w:space="0" w:color="auto"/>
            </w:tcBorders>
            <w:shd w:val="clear" w:color="auto" w:fill="306EB1"/>
            <w:tcMar>
              <w:left w:w="0" w:type="dxa"/>
              <w:right w:w="0" w:type="dxa"/>
            </w:tcMar>
            <w:vAlign w:val="center"/>
          </w:tcPr>
          <w:p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rsidTr="00A61894">
        <w:tc>
          <w:tcPr>
            <w:tcW w:w="265" w:type="dxa"/>
            <w:tcBorders>
              <w:top w:val="single" w:sz="4" w:space="0" w:color="auto"/>
              <w:left w:val="single" w:sz="4" w:space="0" w:color="auto"/>
              <w:bottom w:val="nil"/>
              <w:right w:val="nil"/>
            </w:tcBorders>
            <w:tcMar>
              <w:left w:w="0" w:type="dxa"/>
              <w:right w:w="0" w:type="dxa"/>
            </w:tcMar>
          </w:tcPr>
          <w:p w:rsidR="0048651B" w:rsidRPr="00FE208A" w:rsidRDefault="002675BC" w:rsidP="0048651B">
            <w:pPr>
              <w:jc w:val="center"/>
              <w:rPr>
                <w:sz w:val="18"/>
                <w:szCs w:val="18"/>
              </w:rPr>
            </w:pPr>
            <w:sdt>
              <w:sdtPr>
                <w:rPr>
                  <w:sz w:val="18"/>
                  <w:szCs w:val="18"/>
                </w:rPr>
                <w:id w:val="-126936108"/>
              </w:sdtPr>
              <w:sdtContent>
                <w:r w:rsidR="0048651B" w:rsidRPr="00FE208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rsidR="0048651B" w:rsidRPr="0048651B" w:rsidRDefault="0048651B" w:rsidP="0048651B">
            <w:pPr>
              <w:pStyle w:val="ListParagraph"/>
              <w:numPr>
                <w:ilvl w:val="0"/>
                <w:numId w:val="18"/>
              </w:numPr>
              <w:pBdr>
                <w:top w:val="nil"/>
                <w:left w:val="nil"/>
                <w:bottom w:val="nil"/>
                <w:right w:val="nil"/>
                <w:between w:val="nil"/>
              </w:pBdr>
              <w:rPr>
                <w:color w:val="0C0C0C"/>
                <w:sz w:val="18"/>
                <w:szCs w:val="18"/>
              </w:rPr>
            </w:pPr>
            <w:r w:rsidRPr="0048651B">
              <w:rPr>
                <w:color w:val="0C0C0C"/>
                <w:sz w:val="18"/>
                <w:szCs w:val="18"/>
              </w:rPr>
              <w:t>The smaller the cohort, the less risk of spreading disease. As cohort groups increase in size, the risk of spreading disease increases.</w:t>
            </w:r>
          </w:p>
        </w:tc>
        <w:tc>
          <w:tcPr>
            <w:tcW w:w="5395" w:type="dxa"/>
            <w:vMerge w:val="restart"/>
            <w:tcBorders>
              <w:left w:val="single" w:sz="4" w:space="0" w:color="auto"/>
            </w:tcBorders>
          </w:tcPr>
          <w:p w:rsidR="0048651B" w:rsidRPr="00FE208A" w:rsidRDefault="0048651B" w:rsidP="0048651B">
            <w:pPr>
              <w:rPr>
                <w:sz w:val="18"/>
                <w:szCs w:val="18"/>
              </w:rPr>
            </w:pPr>
          </w:p>
        </w:tc>
      </w:tr>
      <w:tr w:rsidR="0048651B" w:rsidRPr="00FE208A" w:rsidTr="00A61894">
        <w:tc>
          <w:tcPr>
            <w:tcW w:w="265" w:type="dxa"/>
            <w:tcBorders>
              <w:top w:val="nil"/>
              <w:left w:val="single" w:sz="4" w:space="0" w:color="auto"/>
              <w:bottom w:val="nil"/>
              <w:right w:val="nil"/>
            </w:tcBorders>
            <w:tcMar>
              <w:left w:w="0" w:type="dxa"/>
              <w:right w:w="0" w:type="dxa"/>
            </w:tcMar>
          </w:tcPr>
          <w:p w:rsidR="0048651B" w:rsidRPr="00FE208A" w:rsidRDefault="002675BC" w:rsidP="0048651B">
            <w:pPr>
              <w:jc w:val="center"/>
              <w:rPr>
                <w:sz w:val="18"/>
                <w:szCs w:val="18"/>
              </w:rPr>
            </w:pPr>
            <w:sdt>
              <w:sdtPr>
                <w:rPr>
                  <w:sz w:val="18"/>
                  <w:szCs w:val="18"/>
                </w:rPr>
                <w:id w:val="-409933346"/>
              </w:sdt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rPr>
                <w:sz w:val="18"/>
                <w:szCs w:val="18"/>
              </w:rPr>
            </w:pPr>
            <w:r w:rsidRPr="00761EB8">
              <w:rPr>
                <w:sz w:val="18"/>
                <w:szCs w:val="18"/>
                <w:highlight w:val="white"/>
              </w:rPr>
              <w:t>Students cannot be part of any single cohort, or part of multiple cohorts that exceed a total of 100 people within the educational week. Schools should plan to limit cohort sizes to allow for efficient contact-tracing and minimal risk for exposure.</w:t>
            </w:r>
          </w:p>
        </w:tc>
        <w:tc>
          <w:tcPr>
            <w:tcW w:w="5395" w:type="dxa"/>
            <w:vMerge/>
            <w:tcBorders>
              <w:left w:val="single" w:sz="4" w:space="0" w:color="auto"/>
            </w:tcBorders>
          </w:tcPr>
          <w:p w:rsidR="0048651B" w:rsidRPr="00FE208A" w:rsidRDefault="0048651B" w:rsidP="0048651B">
            <w:pPr>
              <w:rPr>
                <w:sz w:val="18"/>
                <w:szCs w:val="18"/>
              </w:rPr>
            </w:pPr>
          </w:p>
        </w:tc>
      </w:tr>
      <w:tr w:rsidR="0048651B" w:rsidRPr="00FE208A" w:rsidTr="00A61894">
        <w:tc>
          <w:tcPr>
            <w:tcW w:w="265" w:type="dxa"/>
            <w:tcBorders>
              <w:top w:val="nil"/>
              <w:left w:val="single" w:sz="4" w:space="0" w:color="auto"/>
              <w:bottom w:val="nil"/>
              <w:right w:val="nil"/>
            </w:tcBorders>
            <w:tcMar>
              <w:left w:w="0" w:type="dxa"/>
              <w:right w:w="0" w:type="dxa"/>
            </w:tcMar>
          </w:tcPr>
          <w:p w:rsidR="0048651B" w:rsidRPr="00FE208A" w:rsidRDefault="002675BC" w:rsidP="0048651B">
            <w:pPr>
              <w:jc w:val="center"/>
              <w:rPr>
                <w:sz w:val="18"/>
                <w:szCs w:val="18"/>
              </w:rPr>
            </w:pPr>
            <w:sdt>
              <w:sdtPr>
                <w:rPr>
                  <w:sz w:val="18"/>
                  <w:szCs w:val="18"/>
                </w:rPr>
                <w:id w:val="1377735662"/>
              </w:sdt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5C40B6" w:rsidRDefault="0048651B" w:rsidP="0048651B">
            <w:pPr>
              <w:pBdr>
                <w:top w:val="nil"/>
                <w:left w:val="nil"/>
                <w:bottom w:val="nil"/>
                <w:right w:val="nil"/>
                <w:between w:val="nil"/>
              </w:pBdr>
              <w:rPr>
                <w:sz w:val="18"/>
                <w:szCs w:val="18"/>
              </w:rPr>
            </w:pPr>
            <w:r w:rsidRPr="00761EB8">
              <w:rPr>
                <w:color w:val="0C0C0C"/>
                <w:sz w:val="18"/>
                <w:szCs w:val="18"/>
                <w:highlight w:val="white"/>
              </w:rPr>
              <w:t xml:space="preserve">Each school must have a system for </w:t>
            </w:r>
            <w:r w:rsidRPr="00761EB8">
              <w:rPr>
                <w:color w:val="0C0C0C"/>
                <w:sz w:val="18"/>
                <w:szCs w:val="18"/>
              </w:rPr>
              <w:t>daily logs</w:t>
            </w:r>
            <w:r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761EB8">
              <w:rPr>
                <w:color w:val="0C0C0C"/>
                <w:sz w:val="18"/>
                <w:szCs w:val="18"/>
                <w:highlight w:val="white"/>
              </w:rPr>
              <w:t>).</w:t>
            </w:r>
          </w:p>
        </w:tc>
        <w:tc>
          <w:tcPr>
            <w:tcW w:w="5395" w:type="dxa"/>
            <w:vMerge/>
            <w:tcBorders>
              <w:left w:val="single" w:sz="4" w:space="0" w:color="auto"/>
            </w:tcBorders>
          </w:tcPr>
          <w:p w:rsidR="0048651B" w:rsidRPr="00FE208A" w:rsidRDefault="0048651B" w:rsidP="0048651B">
            <w:pPr>
              <w:rPr>
                <w:sz w:val="18"/>
                <w:szCs w:val="18"/>
              </w:rPr>
            </w:pPr>
          </w:p>
        </w:tc>
      </w:tr>
      <w:tr w:rsidR="0048651B" w:rsidRPr="00FE208A" w:rsidTr="00A61894">
        <w:tc>
          <w:tcPr>
            <w:tcW w:w="265" w:type="dxa"/>
            <w:tcBorders>
              <w:top w:val="nil"/>
              <w:left w:val="single" w:sz="4" w:space="0" w:color="auto"/>
              <w:bottom w:val="nil"/>
              <w:right w:val="nil"/>
            </w:tcBorders>
            <w:tcMar>
              <w:left w:w="0" w:type="dxa"/>
              <w:right w:w="0" w:type="dxa"/>
            </w:tcMar>
          </w:tcPr>
          <w:p w:rsidR="0048651B" w:rsidRDefault="002675BC" w:rsidP="0048651B">
            <w:pPr>
              <w:jc w:val="center"/>
              <w:rPr>
                <w:sz w:val="18"/>
                <w:szCs w:val="18"/>
              </w:rPr>
            </w:pPr>
            <w:sdt>
              <w:sdtPr>
                <w:rPr>
                  <w:sz w:val="18"/>
                  <w:szCs w:val="18"/>
                </w:rPr>
                <w:id w:val="-1348251282"/>
              </w:sdt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rsidR="0048651B" w:rsidRPr="00FE208A" w:rsidRDefault="0048651B" w:rsidP="0048651B">
            <w:pPr>
              <w:rPr>
                <w:sz w:val="18"/>
                <w:szCs w:val="18"/>
              </w:rPr>
            </w:pPr>
          </w:p>
        </w:tc>
      </w:tr>
      <w:tr w:rsidR="0048651B" w:rsidRPr="00FE208A" w:rsidTr="00A61894">
        <w:tc>
          <w:tcPr>
            <w:tcW w:w="265" w:type="dxa"/>
            <w:tcBorders>
              <w:top w:val="nil"/>
              <w:left w:val="single" w:sz="4" w:space="0" w:color="auto"/>
              <w:bottom w:val="nil"/>
              <w:right w:val="nil"/>
            </w:tcBorders>
            <w:tcMar>
              <w:left w:w="0" w:type="dxa"/>
              <w:right w:w="0" w:type="dxa"/>
            </w:tcMar>
          </w:tcPr>
          <w:p w:rsidR="0048651B" w:rsidRPr="00FE208A" w:rsidRDefault="002675BC" w:rsidP="0048651B">
            <w:pPr>
              <w:jc w:val="center"/>
              <w:rPr>
                <w:sz w:val="18"/>
                <w:szCs w:val="18"/>
              </w:rPr>
            </w:pPr>
            <w:sdt>
              <w:sdtPr>
                <w:rPr>
                  <w:sz w:val="18"/>
                  <w:szCs w:val="18"/>
                </w:rPr>
                <w:id w:val="225969112"/>
              </w:sdt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surfaces (e.g., desks, door handles, etc.) must be maintained between multiple student uses, even in the same cohort.</w:t>
            </w:r>
          </w:p>
        </w:tc>
        <w:tc>
          <w:tcPr>
            <w:tcW w:w="5395" w:type="dxa"/>
            <w:vMerge/>
            <w:tcBorders>
              <w:left w:val="single" w:sz="4" w:space="0" w:color="auto"/>
            </w:tcBorders>
          </w:tcPr>
          <w:p w:rsidR="0048651B" w:rsidRPr="00FE208A" w:rsidRDefault="0048651B" w:rsidP="0048651B">
            <w:pPr>
              <w:rPr>
                <w:sz w:val="18"/>
                <w:szCs w:val="18"/>
              </w:rPr>
            </w:pPr>
          </w:p>
        </w:tc>
      </w:tr>
      <w:tr w:rsidR="0048651B" w:rsidRPr="00FE208A" w:rsidTr="00A61894">
        <w:tc>
          <w:tcPr>
            <w:tcW w:w="265" w:type="dxa"/>
            <w:tcBorders>
              <w:top w:val="nil"/>
              <w:left w:val="single" w:sz="4" w:space="0" w:color="auto"/>
              <w:bottom w:val="nil"/>
              <w:right w:val="nil"/>
            </w:tcBorders>
            <w:tcMar>
              <w:left w:w="0" w:type="dxa"/>
              <w:right w:w="0" w:type="dxa"/>
            </w:tcMar>
          </w:tcPr>
          <w:p w:rsidR="0048651B" w:rsidRPr="00FE208A" w:rsidRDefault="002675BC" w:rsidP="0048651B">
            <w:pPr>
              <w:jc w:val="center"/>
              <w:rPr>
                <w:sz w:val="18"/>
                <w:szCs w:val="18"/>
              </w:rPr>
            </w:pPr>
            <w:sdt>
              <w:sdtPr>
                <w:rPr>
                  <w:sz w:val="18"/>
                  <w:szCs w:val="18"/>
                </w:rPr>
                <w:id w:val="1256401113"/>
              </w:sdtPr>
              <w:sdtContent>
                <w:r w:rsidR="0048651B"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auto"/>
            </w:tcBorders>
          </w:tcPr>
          <w:p w:rsidR="0048651B" w:rsidRPr="00FE208A" w:rsidRDefault="0048651B" w:rsidP="0048651B">
            <w:pPr>
              <w:rPr>
                <w:sz w:val="18"/>
                <w:szCs w:val="18"/>
              </w:rPr>
            </w:pPr>
          </w:p>
        </w:tc>
      </w:tr>
      <w:tr w:rsidR="0048651B" w:rsidRPr="00FE208A" w:rsidTr="00A61894">
        <w:tc>
          <w:tcPr>
            <w:tcW w:w="265" w:type="dxa"/>
            <w:tcBorders>
              <w:top w:val="nil"/>
              <w:left w:val="single" w:sz="4" w:space="0" w:color="auto"/>
              <w:bottom w:val="single" w:sz="4" w:space="0" w:color="auto"/>
              <w:right w:val="nil"/>
            </w:tcBorders>
            <w:tcMar>
              <w:left w:w="0" w:type="dxa"/>
              <w:right w:w="0" w:type="dxa"/>
            </w:tcMar>
          </w:tcPr>
          <w:p w:rsidR="0048651B" w:rsidRPr="00FE208A" w:rsidRDefault="002675BC" w:rsidP="0048651B">
            <w:pPr>
              <w:jc w:val="center"/>
              <w:rPr>
                <w:sz w:val="18"/>
                <w:szCs w:val="18"/>
              </w:rPr>
            </w:pPr>
            <w:sdt>
              <w:sdtPr>
                <w:rPr>
                  <w:sz w:val="18"/>
                  <w:szCs w:val="18"/>
                </w:rPr>
                <w:id w:val="-1010446202"/>
              </w:sdtPr>
              <w:sdtContent>
                <w:r w:rsidR="0048651B" w:rsidRPr="00FE20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rsidR="0048651B" w:rsidRPr="00FE208A" w:rsidRDefault="0048651B" w:rsidP="0048651B">
            <w:pPr>
              <w:rPr>
                <w:sz w:val="18"/>
                <w:szCs w:val="18"/>
              </w:rPr>
            </w:pPr>
          </w:p>
        </w:tc>
      </w:tr>
    </w:tbl>
    <w:p w:rsidR="0047332B" w:rsidRDefault="0047332B" w:rsidP="00B0520D">
      <w:pPr>
        <w:spacing w:after="0"/>
        <w:jc w:val="center"/>
        <w:rPr>
          <w:b/>
          <w:color w:val="306EB1"/>
          <w:sz w:val="18"/>
          <w:szCs w:val="18"/>
        </w:rPr>
      </w:pPr>
    </w:p>
    <w:p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tblPr>
      <w:tblGrid>
        <w:gridCol w:w="265"/>
        <w:gridCol w:w="5130"/>
        <w:gridCol w:w="5395"/>
      </w:tblGrid>
      <w:tr w:rsidR="00283C3E" w:rsidRPr="008F462C" w:rsidTr="00CB6852">
        <w:trPr>
          <w:tblHeader/>
        </w:trPr>
        <w:tc>
          <w:tcPr>
            <w:tcW w:w="5395" w:type="dxa"/>
            <w:gridSpan w:val="2"/>
            <w:tcBorders>
              <w:bottom w:val="single" w:sz="4" w:space="0" w:color="auto"/>
            </w:tcBorders>
            <w:shd w:val="clear" w:color="auto" w:fill="306EB1"/>
            <w:tcMar>
              <w:left w:w="0" w:type="dxa"/>
              <w:right w:w="0" w:type="dxa"/>
            </w:tcMar>
            <w:vAlign w:val="center"/>
          </w:tcPr>
          <w:p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48651B" w:rsidRPr="008F462C" w:rsidTr="00CB6852">
        <w:tc>
          <w:tcPr>
            <w:tcW w:w="265" w:type="dxa"/>
            <w:tcBorders>
              <w:top w:val="single" w:sz="4" w:space="0" w:color="auto"/>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1079907628"/>
              </w:sdtPr>
              <w:sdtContent>
                <w:r w:rsidR="0048651B"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8651B" w:rsidRPr="005C40B6" w:rsidRDefault="0048651B" w:rsidP="0048651B">
            <w:pPr>
              <w:rPr>
                <w:sz w:val="18"/>
                <w:szCs w:val="18"/>
              </w:rPr>
            </w:pPr>
            <w:r w:rsidRPr="00111DF0">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rsidR="0048651B" w:rsidRPr="008F462C" w:rsidRDefault="0048651B" w:rsidP="0048651B">
            <w:pPr>
              <w:rPr>
                <w:sz w:val="18"/>
                <w:szCs w:val="18"/>
              </w:rPr>
            </w:pPr>
          </w:p>
        </w:tc>
      </w:tr>
      <w:tr w:rsidR="0048651B" w:rsidRPr="008F462C" w:rsidTr="00CB6852">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1182478262"/>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Default="0048651B" w:rsidP="0048651B">
            <w:pPr>
              <w:rPr>
                <w:sz w:val="18"/>
                <w:szCs w:val="18"/>
              </w:rPr>
            </w:pPr>
            <w:r w:rsidRPr="00111DF0">
              <w:rPr>
                <w:sz w:val="18"/>
                <w:szCs w:val="18"/>
              </w:rPr>
              <w:t>Develop protocols for communicating with students, families and staff who have come into close contact with a confirmed case.</w:t>
            </w:r>
          </w:p>
          <w:p w:rsidR="0048651B" w:rsidRPr="0048651B" w:rsidRDefault="0048651B" w:rsidP="0048651B">
            <w:pPr>
              <w:pStyle w:val="ListParagraph"/>
              <w:numPr>
                <w:ilvl w:val="0"/>
                <w:numId w:val="18"/>
              </w:numPr>
              <w:pBdr>
                <w:top w:val="nil"/>
                <w:left w:val="nil"/>
                <w:bottom w:val="nil"/>
                <w:right w:val="nil"/>
                <w:between w:val="nil"/>
              </w:pBdr>
              <w:rPr>
                <w:sz w:val="18"/>
                <w:szCs w:val="18"/>
              </w:rPr>
            </w:pPr>
            <w:r w:rsidRPr="0048651B">
              <w:rPr>
                <w:color w:val="0C0C0C"/>
                <w:sz w:val="18"/>
                <w:szCs w:val="18"/>
              </w:rPr>
              <w:t>The</w:t>
            </w:r>
            <w:r w:rsidRPr="00BD5A34">
              <w:rPr>
                <w:sz w:val="18"/>
                <w:szCs w:val="18"/>
              </w:rPr>
              <w:t xml:space="preserve"> definition of exposure is being within 6 feet of a COVID-19 case for 15 minutes (or longer).</w:t>
            </w:r>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CB6852">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1726447111"/>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pBdr>
                <w:top w:val="nil"/>
                <w:left w:val="nil"/>
                <w:bottom w:val="nil"/>
                <w:right w:val="nil"/>
                <w:between w:val="nil"/>
              </w:pBdr>
              <w:rPr>
                <w:sz w:val="18"/>
                <w:szCs w:val="18"/>
              </w:rPr>
            </w:pPr>
            <w:r w:rsidRPr="00111DF0">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CB6852">
        <w:tc>
          <w:tcPr>
            <w:tcW w:w="265" w:type="dxa"/>
            <w:tcBorders>
              <w:top w:val="nil"/>
              <w:left w:val="single" w:sz="4" w:space="0" w:color="auto"/>
              <w:bottom w:val="single" w:sz="4" w:space="0" w:color="auto"/>
              <w:right w:val="nil"/>
            </w:tcBorders>
            <w:tcMar>
              <w:left w:w="0" w:type="dxa"/>
              <w:right w:w="0" w:type="dxa"/>
            </w:tcMar>
          </w:tcPr>
          <w:p w:rsidR="0048651B" w:rsidRPr="008F462C" w:rsidRDefault="002675BC" w:rsidP="0048651B">
            <w:pPr>
              <w:jc w:val="center"/>
              <w:rPr>
                <w:sz w:val="18"/>
                <w:szCs w:val="18"/>
              </w:rPr>
            </w:pPr>
            <w:sdt>
              <w:sdtPr>
                <w:rPr>
                  <w:sz w:val="18"/>
                  <w:szCs w:val="18"/>
                </w:rPr>
                <w:id w:val="1663585204"/>
              </w:sdtPr>
              <w:sdtContent>
                <w:r w:rsidR="0048651B"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8651B" w:rsidRPr="005C40B6" w:rsidRDefault="0048651B" w:rsidP="0048651B">
            <w:pPr>
              <w:rPr>
                <w:sz w:val="18"/>
                <w:szCs w:val="18"/>
              </w:rPr>
            </w:pPr>
            <w:r w:rsidRPr="00111DF0">
              <w:rPr>
                <w:sz w:val="18"/>
                <w:szCs w:val="18"/>
              </w:rPr>
              <w:t>Provide all information in languages and formats accessible to the school community.</w:t>
            </w:r>
          </w:p>
        </w:tc>
        <w:tc>
          <w:tcPr>
            <w:tcW w:w="5395" w:type="dxa"/>
            <w:vMerge/>
            <w:tcBorders>
              <w:left w:val="single" w:sz="4" w:space="0" w:color="auto"/>
            </w:tcBorders>
          </w:tcPr>
          <w:p w:rsidR="0048651B" w:rsidRPr="008F462C" w:rsidRDefault="0048651B" w:rsidP="0048651B">
            <w:pPr>
              <w:rPr>
                <w:sz w:val="18"/>
                <w:szCs w:val="18"/>
              </w:rPr>
            </w:pPr>
          </w:p>
        </w:tc>
      </w:tr>
    </w:tbl>
    <w:p w:rsidR="00283C3E" w:rsidRDefault="00283C3E" w:rsidP="00A61894">
      <w:pPr>
        <w:spacing w:after="0"/>
        <w:rPr>
          <w:sz w:val="18"/>
          <w:szCs w:val="18"/>
        </w:rPr>
      </w:pPr>
    </w:p>
    <w:p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tblPr>
      <w:tblGrid>
        <w:gridCol w:w="265"/>
        <w:gridCol w:w="5130"/>
        <w:gridCol w:w="5395"/>
      </w:tblGrid>
      <w:tr w:rsidR="00A61894" w:rsidRPr="008F462C" w:rsidTr="00A61894">
        <w:trPr>
          <w:tblHeader/>
        </w:trPr>
        <w:tc>
          <w:tcPr>
            <w:tcW w:w="5395" w:type="dxa"/>
            <w:gridSpan w:val="2"/>
            <w:tcBorders>
              <w:bottom w:val="single" w:sz="4" w:space="0" w:color="auto"/>
            </w:tcBorders>
            <w:shd w:val="clear" w:color="auto" w:fill="306EB1"/>
            <w:tcMar>
              <w:left w:w="0" w:type="dxa"/>
              <w:right w:w="0" w:type="dxa"/>
            </w:tcMar>
            <w:vAlign w:val="center"/>
          </w:tcPr>
          <w:p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rsidTr="00A61894">
        <w:tc>
          <w:tcPr>
            <w:tcW w:w="265" w:type="dxa"/>
            <w:tcBorders>
              <w:top w:val="single" w:sz="4" w:space="0" w:color="auto"/>
              <w:left w:val="single" w:sz="4" w:space="0" w:color="auto"/>
              <w:bottom w:val="nil"/>
              <w:right w:val="nil"/>
            </w:tcBorders>
            <w:tcMar>
              <w:left w:w="0" w:type="dxa"/>
              <w:right w:w="0" w:type="dxa"/>
            </w:tcMar>
          </w:tcPr>
          <w:p w:rsidR="00A61894" w:rsidRPr="008F462C" w:rsidRDefault="002675BC" w:rsidP="00A61894">
            <w:pPr>
              <w:jc w:val="center"/>
              <w:rPr>
                <w:sz w:val="18"/>
                <w:szCs w:val="18"/>
              </w:rPr>
            </w:pPr>
            <w:sdt>
              <w:sdtPr>
                <w:rPr>
                  <w:sz w:val="18"/>
                  <w:szCs w:val="18"/>
                </w:rPr>
                <w:id w:val="-713039890"/>
              </w:sdtPr>
              <w:sdtContent>
                <w:r w:rsidR="00E13B3E"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9B4F8D" w:rsidRDefault="0048651B" w:rsidP="00406B50">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BD5A34">
              <w:rPr>
                <w:color w:val="000000"/>
                <w:sz w:val="18"/>
                <w:szCs w:val="18"/>
                <w:highlight w:val="white"/>
              </w:rPr>
              <w:t xml:space="preserve">Primary </w:t>
            </w:r>
            <w:r w:rsidRPr="0048651B">
              <w:rPr>
                <w:color w:val="0C0C0C"/>
                <w:sz w:val="18"/>
                <w:szCs w:val="18"/>
              </w:rPr>
              <w:t>symptoms</w:t>
            </w:r>
            <w:r w:rsidRPr="00BD5A34">
              <w:rPr>
                <w:color w:val="000000"/>
                <w:sz w:val="18"/>
                <w:szCs w:val="18"/>
                <w:highlight w:val="white"/>
              </w:rPr>
              <w:t xml:space="preserve"> of concern: cough, fever </w:t>
            </w:r>
            <w:r w:rsidRPr="00BD5A34">
              <w:rPr>
                <w:sz w:val="18"/>
                <w:szCs w:val="18"/>
                <w:highlight w:val="white"/>
              </w:rPr>
              <w:t>(</w:t>
            </w:r>
            <w:r w:rsidRPr="00BD5A34">
              <w:rPr>
                <w:i/>
                <w:color w:val="408740"/>
                <w:sz w:val="18"/>
                <w:szCs w:val="18"/>
                <w:highlight w:val="white"/>
              </w:rPr>
              <w:t>temperature</w:t>
            </w:r>
            <w:r w:rsidRPr="00BD5A34">
              <w:rPr>
                <w:sz w:val="18"/>
                <w:szCs w:val="18"/>
                <w:highlight w:val="white"/>
              </w:rPr>
              <w:t xml:space="preserve"> </w:t>
            </w:r>
            <w:r w:rsidRPr="00BD5A34">
              <w:rPr>
                <w:sz w:val="18"/>
                <w:szCs w:val="18"/>
                <w:highlight w:val="white"/>
              </w:rPr>
              <w:lastRenderedPageBreak/>
              <w:t>greater than 100.4°F)</w:t>
            </w:r>
            <w:r w:rsidRPr="00BD5A34">
              <w:rPr>
                <w:color w:val="008000"/>
                <w:sz w:val="18"/>
                <w:szCs w:val="18"/>
                <w:highlight w:val="white"/>
              </w:rPr>
              <w:t xml:space="preserve"> </w:t>
            </w:r>
            <w:r w:rsidRPr="00BD5A34">
              <w:rPr>
                <w:color w:val="000000"/>
                <w:sz w:val="18"/>
                <w:szCs w:val="18"/>
                <w:highlight w:val="white"/>
              </w:rPr>
              <w:t>or chills, shortness of breath, or difficulty breathing.</w:t>
            </w:r>
          </w:p>
          <w:p w:rsidR="0048651B" w:rsidRPr="00BD5A34" w:rsidRDefault="0048651B" w:rsidP="0048651B">
            <w:pPr>
              <w:pStyle w:val="ListParagraph"/>
              <w:numPr>
                <w:ilvl w:val="0"/>
                <w:numId w:val="18"/>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2">
              <w:r w:rsidRPr="00BD5A34">
                <w:rPr>
                  <w:color w:val="0000FF"/>
                  <w:sz w:val="18"/>
                  <w:szCs w:val="18"/>
                  <w:highlight w:val="white"/>
                  <w:u w:val="single"/>
                </w:rPr>
                <w:t xml:space="preserve">from </w:t>
              </w:r>
            </w:hyperlink>
            <w:hyperlink r:id="rId23">
              <w:r w:rsidRPr="00BD5A34">
                <w:rPr>
                  <w:color w:val="0000FF"/>
                  <w:sz w:val="18"/>
                  <w:szCs w:val="18"/>
                  <w:u w:val="single"/>
                </w:rPr>
                <w:t>CDC.</w:t>
              </w:r>
            </w:hyperlink>
          </w:p>
          <w:p w:rsidR="0048651B" w:rsidRPr="00BD5A34" w:rsidRDefault="0048651B" w:rsidP="0048651B">
            <w:pPr>
              <w:pStyle w:val="ListParagraph"/>
              <w:numPr>
                <w:ilvl w:val="0"/>
                <w:numId w:val="18"/>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should be </w:t>
            </w:r>
            <w:r w:rsidRPr="0048651B">
              <w:rPr>
                <w:color w:val="0C0C0C"/>
                <w:sz w:val="18"/>
                <w:szCs w:val="18"/>
              </w:rPr>
              <w:t>excluded</w:t>
            </w:r>
            <w:r w:rsidRPr="00BD5A34">
              <w:rPr>
                <w:color w:val="000000"/>
                <w:sz w:val="18"/>
                <w:szCs w:val="18"/>
              </w:rPr>
              <w:t xml:space="preserve"> from school for signs of other infectious diseases, per existing school policy and protocols. See pages 9-12 of </w:t>
            </w:r>
            <w:hyperlink r:id="rId24">
              <w:r w:rsidRPr="00BD5A34">
                <w:rPr>
                  <w:color w:val="0000FF"/>
                  <w:sz w:val="18"/>
                  <w:szCs w:val="18"/>
                  <w:u w:val="single"/>
                </w:rPr>
                <w:t>OHA/ODE Communicable Disease Guidance</w:t>
              </w:r>
            </w:hyperlink>
            <w:r w:rsidRPr="00BD5A34">
              <w:rPr>
                <w:color w:val="4472C4"/>
                <w:sz w:val="18"/>
                <w:szCs w:val="18"/>
              </w:rPr>
              <w:t>.</w:t>
            </w:r>
          </w:p>
          <w:p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rsidR="0048651B" w:rsidRPr="006664A3" w:rsidRDefault="0048651B" w:rsidP="0048651B">
            <w:pPr>
              <w:numPr>
                <w:ilvl w:val="0"/>
                <w:numId w:val="17"/>
              </w:numPr>
              <w:pBdr>
                <w:top w:val="nil"/>
                <w:left w:val="nil"/>
                <w:bottom w:val="nil"/>
                <w:right w:val="nil"/>
                <w:between w:val="nil"/>
              </w:pBdr>
              <w:rPr>
                <w:sz w:val="18"/>
                <w:szCs w:val="18"/>
                <w:highlight w:val="white"/>
              </w:rPr>
            </w:pPr>
            <w:r w:rsidRPr="006664A3">
              <w:rPr>
                <w:sz w:val="18"/>
                <w:szCs w:val="18"/>
              </w:rPr>
              <w:t>Bluish</w:t>
            </w:r>
            <w:r w:rsidRPr="006664A3">
              <w:rPr>
                <w:sz w:val="18"/>
                <w:szCs w:val="18"/>
                <w:highlight w:val="white"/>
              </w:rPr>
              <w:t xml:space="preserve"> lips or face (lighter skin); greyish lips or face (darker skin)</w:t>
            </w:r>
          </w:p>
          <w:p w:rsidR="0048651B" w:rsidRPr="0048651B"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rsidR="00A61894" w:rsidRPr="008F462C" w:rsidRDefault="00A61894" w:rsidP="00A0369E">
            <w:pPr>
              <w:rPr>
                <w:sz w:val="18"/>
                <w:szCs w:val="18"/>
              </w:rPr>
            </w:pPr>
          </w:p>
        </w:tc>
      </w:tr>
      <w:tr w:rsidR="00A61894" w:rsidRPr="008F462C" w:rsidTr="00A61894">
        <w:tc>
          <w:tcPr>
            <w:tcW w:w="265" w:type="dxa"/>
            <w:tcBorders>
              <w:top w:val="nil"/>
              <w:left w:val="single" w:sz="4" w:space="0" w:color="auto"/>
              <w:bottom w:val="nil"/>
              <w:right w:val="nil"/>
            </w:tcBorders>
            <w:tcMar>
              <w:left w:w="0" w:type="dxa"/>
              <w:right w:w="0" w:type="dxa"/>
            </w:tcMar>
          </w:tcPr>
          <w:p w:rsidR="00A61894" w:rsidRPr="008F462C" w:rsidRDefault="002675BC" w:rsidP="00A61894">
            <w:pPr>
              <w:jc w:val="center"/>
              <w:rPr>
                <w:sz w:val="18"/>
                <w:szCs w:val="18"/>
              </w:rPr>
            </w:pPr>
            <w:sdt>
              <w:sdtPr>
                <w:rPr>
                  <w:sz w:val="18"/>
                  <w:szCs w:val="18"/>
                </w:rPr>
                <w:id w:val="126670035"/>
              </w:sdtPr>
              <w:sdtContent>
                <w:r w:rsidR="0055616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9B4F8D" w:rsidRDefault="0048651B" w:rsidP="00406B50">
            <w:pPr>
              <w:rPr>
                <w:sz w:val="18"/>
                <w:szCs w:val="18"/>
              </w:rPr>
            </w:pPr>
            <w:r w:rsidRPr="00BD5A34">
              <w:rPr>
                <w:sz w:val="18"/>
                <w:szCs w:val="18"/>
              </w:rPr>
              <w:t>Screen all students and staff for symptoms on entry to bus/school every day. This can be done visually and/or with confirmation from a parent/caregiver/guardian. Staff members can self-screen and attest to their own health.</w:t>
            </w:r>
          </w:p>
          <w:p w:rsidR="0048651B" w:rsidRPr="006664A3" w:rsidRDefault="0048651B" w:rsidP="0048651B">
            <w:pPr>
              <w:pStyle w:val="ListParagraph"/>
              <w:numPr>
                <w:ilvl w:val="0"/>
                <w:numId w:val="18"/>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BD5A34">
              <w:rPr>
                <w:color w:val="000000"/>
                <w:sz w:val="18"/>
                <w:szCs w:val="18"/>
              </w:rPr>
              <w:t xml:space="preserve">) and sent home as soon as possible. </w:t>
            </w:r>
            <w:hyperlink r:id="rId25"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rsidR="0048651B" w:rsidRPr="0048651B" w:rsidRDefault="002675BC" w:rsidP="0048651B">
            <w:pPr>
              <w:pStyle w:val="ListParagraph"/>
              <w:numPr>
                <w:ilvl w:val="0"/>
                <w:numId w:val="18"/>
              </w:numPr>
              <w:pBdr>
                <w:top w:val="nil"/>
                <w:left w:val="nil"/>
                <w:bottom w:val="nil"/>
                <w:right w:val="nil"/>
                <w:between w:val="nil"/>
              </w:pBdr>
              <w:rPr>
                <w:sz w:val="18"/>
                <w:szCs w:val="18"/>
              </w:rPr>
            </w:pPr>
            <w:hyperlink r:id="rId26" w:history="1">
              <w:r w:rsidR="0048651B" w:rsidRPr="006664A3">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rsidR="00A61894" w:rsidRPr="008F462C" w:rsidRDefault="00A61894" w:rsidP="00A0369E">
            <w:pPr>
              <w:rPr>
                <w:sz w:val="18"/>
                <w:szCs w:val="18"/>
              </w:rPr>
            </w:pPr>
          </w:p>
        </w:tc>
      </w:tr>
      <w:tr w:rsidR="0048651B" w:rsidRPr="008F462C" w:rsidTr="00A61894">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460545591"/>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9B4F8D" w:rsidRDefault="0048651B" w:rsidP="0048651B">
            <w:pPr>
              <w:rPr>
                <w:sz w:val="18"/>
                <w:szCs w:val="18"/>
              </w:rPr>
            </w:pPr>
            <w:r w:rsidRPr="00D70924">
              <w:rPr>
                <w:sz w:val="18"/>
                <w:szCs w:val="18"/>
              </w:rPr>
              <w:t xml:space="preserve">Follow LPHA advice on restricting from school any student or staff known to have been exposed (e.g., by a household member) to COVID-19. </w:t>
            </w:r>
            <w:hyperlink r:id="rId27"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A61894">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color w:val="0000FF" w:themeColor="hyperlink"/>
                  <w:sz w:val="18"/>
                  <w:szCs w:val="18"/>
                  <w:u w:val="single"/>
                </w:rPr>
                <w:id w:val="-1058778864"/>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9B4F8D" w:rsidRDefault="0048651B" w:rsidP="0048651B">
            <w:pPr>
              <w:pBdr>
                <w:top w:val="nil"/>
                <w:left w:val="nil"/>
                <w:bottom w:val="nil"/>
                <w:right w:val="nil"/>
                <w:between w:val="nil"/>
              </w:pBdr>
              <w:rPr>
                <w:sz w:val="18"/>
                <w:szCs w:val="18"/>
              </w:rPr>
            </w:pPr>
            <w:r w:rsidRPr="00D70924">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A61894">
        <w:tc>
          <w:tcPr>
            <w:tcW w:w="265" w:type="dxa"/>
            <w:tcBorders>
              <w:top w:val="nil"/>
              <w:left w:val="single" w:sz="4" w:space="0" w:color="auto"/>
              <w:bottom w:val="single" w:sz="4" w:space="0" w:color="auto"/>
              <w:right w:val="nil"/>
            </w:tcBorders>
            <w:tcMar>
              <w:left w:w="0" w:type="dxa"/>
              <w:right w:w="0" w:type="dxa"/>
            </w:tcMar>
          </w:tcPr>
          <w:p w:rsidR="0048651B" w:rsidRPr="008F462C" w:rsidRDefault="002675BC" w:rsidP="0048651B">
            <w:pPr>
              <w:jc w:val="center"/>
              <w:rPr>
                <w:sz w:val="18"/>
                <w:szCs w:val="18"/>
              </w:rPr>
            </w:pPr>
            <w:sdt>
              <w:sdtPr>
                <w:rPr>
                  <w:sz w:val="18"/>
                  <w:szCs w:val="18"/>
                </w:rPr>
                <w:id w:val="-963181775"/>
              </w:sdtPr>
              <w:sdtContent>
                <w:r w:rsidR="0048651B"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8651B" w:rsidRPr="009B4F8D" w:rsidRDefault="0048651B" w:rsidP="0048651B">
            <w:pPr>
              <w:rPr>
                <w:sz w:val="18"/>
                <w:szCs w:val="18"/>
              </w:rPr>
            </w:pPr>
            <w:r w:rsidRPr="00D70924">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rsidR="0048651B" w:rsidRPr="008F462C" w:rsidRDefault="0048651B" w:rsidP="0048651B">
            <w:pPr>
              <w:rPr>
                <w:sz w:val="18"/>
                <w:szCs w:val="18"/>
              </w:rPr>
            </w:pPr>
          </w:p>
        </w:tc>
      </w:tr>
    </w:tbl>
    <w:p w:rsidR="00DB06B5" w:rsidRDefault="00DB06B5" w:rsidP="00B0520D">
      <w:pPr>
        <w:spacing w:after="0"/>
        <w:jc w:val="center"/>
        <w:rPr>
          <w:b/>
          <w:color w:val="306EB1"/>
          <w:sz w:val="18"/>
          <w:szCs w:val="18"/>
        </w:rPr>
      </w:pPr>
    </w:p>
    <w:p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tblPr>
      <w:tblGrid>
        <w:gridCol w:w="265"/>
        <w:gridCol w:w="5130"/>
        <w:gridCol w:w="5395"/>
      </w:tblGrid>
      <w:tr w:rsidR="00A61894" w:rsidRPr="008F462C" w:rsidTr="00A61894">
        <w:trPr>
          <w:tblHeader/>
        </w:trPr>
        <w:tc>
          <w:tcPr>
            <w:tcW w:w="5395" w:type="dxa"/>
            <w:gridSpan w:val="2"/>
            <w:tcBorders>
              <w:bottom w:val="single" w:sz="4" w:space="0" w:color="auto"/>
            </w:tcBorders>
            <w:shd w:val="clear" w:color="auto" w:fill="306EB1"/>
            <w:tcMar>
              <w:left w:w="0" w:type="dxa"/>
              <w:right w:w="0" w:type="dxa"/>
            </w:tcMar>
            <w:vAlign w:val="center"/>
          </w:tcPr>
          <w:p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rsidTr="00A61894">
        <w:tc>
          <w:tcPr>
            <w:tcW w:w="265" w:type="dxa"/>
            <w:tcBorders>
              <w:top w:val="single" w:sz="4" w:space="0" w:color="auto"/>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583959109"/>
              </w:sdtPr>
              <w:sdtContent>
                <w:r w:rsidR="0048651B"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8651B" w:rsidRDefault="0048651B" w:rsidP="0048651B">
            <w:pPr>
              <w:tabs>
                <w:tab w:val="left" w:pos="1177"/>
              </w:tabs>
              <w:rPr>
                <w:sz w:val="18"/>
                <w:szCs w:val="18"/>
              </w:rPr>
            </w:pPr>
            <w:r w:rsidRPr="00551A35">
              <w:rPr>
                <w:sz w:val="18"/>
                <w:szCs w:val="18"/>
              </w:rPr>
              <w:t xml:space="preserve">Restrict non-essential visitors/volunteers. </w:t>
            </w:r>
          </w:p>
          <w:p w:rsidR="0048651B" w:rsidRDefault="0048651B" w:rsidP="0048651B">
            <w:pPr>
              <w:pStyle w:val="ListParagraph"/>
              <w:numPr>
                <w:ilvl w:val="0"/>
                <w:numId w:val="18"/>
              </w:numPr>
              <w:pBdr>
                <w:top w:val="nil"/>
                <w:left w:val="nil"/>
                <w:bottom w:val="nil"/>
                <w:right w:val="nil"/>
                <w:between w:val="nil"/>
              </w:pBdr>
              <w:rPr>
                <w:sz w:val="18"/>
                <w:szCs w:val="18"/>
              </w:rPr>
            </w:pPr>
            <w:r w:rsidRPr="00BD5A34">
              <w:rPr>
                <w:sz w:val="18"/>
                <w:szCs w:val="18"/>
              </w:rPr>
              <w:t xml:space="preserve">Examples of essential visitors include: DHS Child </w:t>
            </w:r>
            <w:r w:rsidRPr="0048651B">
              <w:rPr>
                <w:color w:val="000000"/>
                <w:sz w:val="18"/>
                <w:szCs w:val="18"/>
              </w:rPr>
              <w:t>Protective</w:t>
            </w:r>
            <w:r w:rsidRPr="00BD5A34">
              <w:rPr>
                <w:sz w:val="18"/>
                <w:szCs w:val="18"/>
              </w:rPr>
              <w:t xml:space="preserve"> Services, Law Enforcement, etc. </w:t>
            </w:r>
          </w:p>
          <w:p w:rsidR="0048651B" w:rsidRPr="0048651B" w:rsidRDefault="0048651B" w:rsidP="0048651B">
            <w:pPr>
              <w:pStyle w:val="ListParagraph"/>
              <w:numPr>
                <w:ilvl w:val="0"/>
                <w:numId w:val="18"/>
              </w:numPr>
              <w:pBdr>
                <w:top w:val="nil"/>
                <w:left w:val="nil"/>
                <w:bottom w:val="nil"/>
                <w:right w:val="nil"/>
                <w:between w:val="nil"/>
              </w:pBdr>
              <w:rPr>
                <w:sz w:val="18"/>
                <w:szCs w:val="18"/>
              </w:rPr>
            </w:pPr>
            <w:r w:rsidRPr="0048651B">
              <w:rPr>
                <w:color w:val="000000"/>
                <w:sz w:val="18"/>
                <w:szCs w:val="18"/>
              </w:rPr>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rsidR="0048651B" w:rsidRPr="008F462C" w:rsidRDefault="0048651B" w:rsidP="0048651B">
            <w:pPr>
              <w:rPr>
                <w:sz w:val="18"/>
                <w:szCs w:val="18"/>
              </w:rPr>
            </w:pPr>
          </w:p>
        </w:tc>
      </w:tr>
      <w:tr w:rsidR="0048651B" w:rsidRPr="008F462C" w:rsidTr="00A61894">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158541932"/>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known to have been exposed to COVID-19. </w:t>
            </w:r>
            <w:hyperlink r:id="rId28"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A61894">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color w:val="0000FF" w:themeColor="hyperlink"/>
                  <w:sz w:val="18"/>
                  <w:szCs w:val="18"/>
                  <w:u w:val="single"/>
                </w:rPr>
                <w:id w:val="1317988734"/>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A61894">
        <w:tc>
          <w:tcPr>
            <w:tcW w:w="265" w:type="dxa"/>
            <w:tcBorders>
              <w:top w:val="nil"/>
              <w:left w:val="single" w:sz="4" w:space="0" w:color="auto"/>
              <w:bottom w:val="single" w:sz="4" w:space="0" w:color="auto"/>
              <w:right w:val="nil"/>
            </w:tcBorders>
            <w:tcMar>
              <w:left w:w="0" w:type="dxa"/>
              <w:right w:w="0" w:type="dxa"/>
            </w:tcMar>
          </w:tcPr>
          <w:p w:rsidR="0048651B" w:rsidRPr="008F462C" w:rsidRDefault="002675BC" w:rsidP="0048651B">
            <w:pPr>
              <w:jc w:val="center"/>
              <w:rPr>
                <w:sz w:val="18"/>
                <w:szCs w:val="18"/>
              </w:rPr>
            </w:pPr>
            <w:sdt>
              <w:sdtPr>
                <w:rPr>
                  <w:sz w:val="18"/>
                  <w:szCs w:val="18"/>
                </w:rPr>
                <w:id w:val="50581877"/>
              </w:sdtPr>
              <w:sdtContent>
                <w:r w:rsidR="0048651B"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rsidR="0048651B" w:rsidRPr="008F462C" w:rsidRDefault="0048651B" w:rsidP="0048651B">
            <w:pPr>
              <w:rPr>
                <w:sz w:val="18"/>
                <w:szCs w:val="18"/>
              </w:rPr>
            </w:pPr>
          </w:p>
        </w:tc>
      </w:tr>
    </w:tbl>
    <w:p w:rsidR="00A61894" w:rsidRDefault="00A61894" w:rsidP="00A61894">
      <w:pPr>
        <w:spacing w:after="0"/>
        <w:rPr>
          <w:sz w:val="18"/>
          <w:szCs w:val="18"/>
        </w:rPr>
      </w:pPr>
    </w:p>
    <w:p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tblPr>
      <w:tblGrid>
        <w:gridCol w:w="265"/>
        <w:gridCol w:w="5130"/>
        <w:gridCol w:w="5395"/>
      </w:tblGrid>
      <w:tr w:rsidR="00A61894" w:rsidRPr="008F462C" w:rsidTr="007D32F4">
        <w:trPr>
          <w:tblHeader/>
        </w:trPr>
        <w:tc>
          <w:tcPr>
            <w:tcW w:w="5395" w:type="dxa"/>
            <w:gridSpan w:val="2"/>
            <w:tcBorders>
              <w:bottom w:val="single" w:sz="4" w:space="0" w:color="auto"/>
            </w:tcBorders>
            <w:shd w:val="clear" w:color="auto" w:fill="306EB1"/>
            <w:tcMar>
              <w:left w:w="0" w:type="dxa"/>
              <w:right w:w="0" w:type="dxa"/>
            </w:tcMar>
            <w:vAlign w:val="center"/>
          </w:tcPr>
          <w:p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rsidTr="00A61894">
        <w:tc>
          <w:tcPr>
            <w:tcW w:w="265" w:type="dxa"/>
            <w:tcBorders>
              <w:top w:val="single" w:sz="4" w:space="0" w:color="auto"/>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2000767716"/>
              </w:sdtPr>
              <w:sdtContent>
                <w:r w:rsidR="0048651B"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8651B" w:rsidRPr="00C775EE" w:rsidRDefault="0048651B" w:rsidP="0048651B">
            <w:pPr>
              <w:rPr>
                <w:sz w:val="18"/>
                <w:szCs w:val="18"/>
              </w:rPr>
            </w:pPr>
            <w:r w:rsidRPr="00992184">
              <w:rPr>
                <w:sz w:val="18"/>
                <w:szCs w:val="18"/>
              </w:rPr>
              <w:t>Face coverings or face shields for all staff, contractors, other service providers, or visitors or volunteers following</w:t>
            </w:r>
            <w:r w:rsidRPr="00992184">
              <w:rPr>
                <w:color w:val="008000"/>
                <w:sz w:val="18"/>
                <w:szCs w:val="18"/>
              </w:rPr>
              <w:t xml:space="preserve"> </w:t>
            </w:r>
            <w:hyperlink r:id="rId29">
              <w:r w:rsidRPr="00992184">
                <w:rPr>
                  <w:color w:val="0000FF"/>
                  <w:sz w:val="18"/>
                  <w:szCs w:val="18"/>
                  <w:u w:val="single"/>
                </w:rPr>
                <w:t>CDC guidelines for Face Coverings</w:t>
              </w:r>
            </w:hyperlink>
            <w:r w:rsidRPr="00992184">
              <w:rPr>
                <w:color w:val="000000"/>
                <w:sz w:val="18"/>
                <w:szCs w:val="18"/>
              </w:rPr>
              <w:t>.</w:t>
            </w:r>
            <w:r w:rsidRPr="00DE557A">
              <w:rPr>
                <w:iCs/>
                <w:sz w:val="18"/>
                <w:szCs w:val="18"/>
              </w:rPr>
              <w:t xml:space="preserve"> Individuals may remove their face coverings while working alone in private offices. </w:t>
            </w:r>
          </w:p>
        </w:tc>
        <w:tc>
          <w:tcPr>
            <w:tcW w:w="5395" w:type="dxa"/>
            <w:vMerge w:val="restart"/>
            <w:tcBorders>
              <w:left w:val="single" w:sz="4" w:space="0" w:color="auto"/>
            </w:tcBorders>
          </w:tcPr>
          <w:p w:rsidR="0048651B" w:rsidRPr="008F462C" w:rsidRDefault="0048651B" w:rsidP="0048651B">
            <w:pPr>
              <w:rPr>
                <w:sz w:val="18"/>
                <w:szCs w:val="18"/>
              </w:rPr>
            </w:pPr>
          </w:p>
        </w:tc>
      </w:tr>
      <w:tr w:rsidR="0048651B" w:rsidRPr="008F462C" w:rsidTr="007D32F4">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2086978143"/>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8651B" w:rsidRPr="00C775EE" w:rsidRDefault="0048651B" w:rsidP="0048651B">
            <w:pPr>
              <w:rPr>
                <w:sz w:val="18"/>
                <w:szCs w:val="18"/>
              </w:rPr>
            </w:pPr>
            <w:r w:rsidRPr="00992184">
              <w:rPr>
                <w:sz w:val="18"/>
                <w:szCs w:val="18"/>
              </w:rPr>
              <w:t>Face coverings or face shields for all students in grades Kindergarten and up following</w:t>
            </w:r>
            <w:r w:rsidRPr="00992184">
              <w:rPr>
                <w:color w:val="008000"/>
                <w:sz w:val="18"/>
                <w:szCs w:val="18"/>
              </w:rPr>
              <w:t xml:space="preserve"> </w:t>
            </w:r>
            <w:hyperlink r:id="rId30">
              <w:r w:rsidRPr="00992184">
                <w:rPr>
                  <w:color w:val="0000FF"/>
                  <w:sz w:val="18"/>
                  <w:szCs w:val="18"/>
                  <w:u w:val="single"/>
                </w:rPr>
                <w:t>CDC guidelines for Face Coverings</w:t>
              </w:r>
            </w:hyperlink>
            <w:r w:rsidRPr="00992184">
              <w:rPr>
                <w:color w:val="000000"/>
                <w:sz w:val="18"/>
                <w:szCs w:val="18"/>
              </w:rPr>
              <w:t xml:space="preserve">. </w:t>
            </w:r>
          </w:p>
        </w:tc>
        <w:tc>
          <w:tcPr>
            <w:tcW w:w="5395" w:type="dxa"/>
            <w:vMerge/>
            <w:tcBorders>
              <w:left w:val="single" w:sz="4" w:space="0" w:color="auto"/>
            </w:tcBorders>
          </w:tcPr>
          <w:p w:rsidR="0048651B" w:rsidRPr="008F462C" w:rsidRDefault="0048651B" w:rsidP="0048651B">
            <w:pPr>
              <w:rPr>
                <w:sz w:val="18"/>
                <w:szCs w:val="18"/>
              </w:rPr>
            </w:pPr>
          </w:p>
        </w:tc>
      </w:tr>
      <w:tr w:rsidR="0048651B" w:rsidRPr="008F462C" w:rsidTr="007533A5">
        <w:tc>
          <w:tcPr>
            <w:tcW w:w="265" w:type="dxa"/>
            <w:tcBorders>
              <w:top w:val="nil"/>
              <w:left w:val="single" w:sz="4" w:space="0" w:color="auto"/>
              <w:bottom w:val="nil"/>
              <w:right w:val="nil"/>
            </w:tcBorders>
            <w:tcMar>
              <w:left w:w="0" w:type="dxa"/>
              <w:right w:w="0" w:type="dxa"/>
            </w:tcMar>
          </w:tcPr>
          <w:p w:rsidR="0048651B" w:rsidRPr="008F462C" w:rsidRDefault="002675BC" w:rsidP="0048651B">
            <w:pPr>
              <w:jc w:val="center"/>
              <w:rPr>
                <w:sz w:val="18"/>
                <w:szCs w:val="18"/>
              </w:rPr>
            </w:pPr>
            <w:sdt>
              <w:sdtPr>
                <w:rPr>
                  <w:sz w:val="18"/>
                  <w:szCs w:val="18"/>
                </w:rPr>
                <w:id w:val="1768808775"/>
              </w:sdtPr>
              <w:sdtContent>
                <w:r w:rsidR="0048651B"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rsidR="0048651B" w:rsidRPr="00DE557A" w:rsidRDefault="0048651B" w:rsidP="0048651B">
            <w:pPr>
              <w:rPr>
                <w:sz w:val="18"/>
                <w:szCs w:val="18"/>
              </w:rPr>
            </w:pPr>
            <w:r w:rsidRPr="00992184">
              <w:rPr>
                <w:sz w:val="18"/>
                <w:szCs w:val="18"/>
              </w:rPr>
              <w:t xml:space="preserve">If a student removes a face covering, or demonstrates a need to remove the face covering </w:t>
            </w:r>
            <w:r w:rsidRPr="00DE557A">
              <w:rPr>
                <w:sz w:val="18"/>
                <w:szCs w:val="18"/>
              </w:rPr>
              <w:t>for a short-period of time:</w:t>
            </w:r>
          </w:p>
          <w:p w:rsidR="0048651B" w:rsidRPr="00DE557A"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Provide space away from peers while the face covering is removed. In the classroom setting, an example could be a designated chair where a student can sit and take a 15 minute “sensory break;”</w:t>
            </w:r>
          </w:p>
          <w:p w:rsidR="0048651B" w:rsidRPr="00DE557A" w:rsidRDefault="0048651B" w:rsidP="0048651B">
            <w:pPr>
              <w:numPr>
                <w:ilvl w:val="0"/>
                <w:numId w:val="17"/>
              </w:numPr>
              <w:pBdr>
                <w:top w:val="nil"/>
                <w:left w:val="nil"/>
                <w:bottom w:val="nil"/>
                <w:right w:val="nil"/>
                <w:between w:val="nil"/>
              </w:pBdr>
              <w:rPr>
                <w:sz w:val="18"/>
                <w:szCs w:val="18"/>
              </w:rPr>
            </w:pPr>
            <w:r w:rsidRPr="00DE557A">
              <w:rPr>
                <w:sz w:val="18"/>
                <w:szCs w:val="18"/>
              </w:rPr>
              <w:t>Students should not be left alone or unsupervised; </w:t>
            </w:r>
          </w:p>
          <w:p w:rsidR="0048651B" w:rsidRPr="00DE557A" w:rsidRDefault="0048651B" w:rsidP="0048651B">
            <w:pPr>
              <w:numPr>
                <w:ilvl w:val="0"/>
                <w:numId w:val="17"/>
              </w:numPr>
              <w:pBdr>
                <w:top w:val="nil"/>
                <w:left w:val="nil"/>
                <w:bottom w:val="nil"/>
                <w:right w:val="nil"/>
                <w:between w:val="nil"/>
              </w:pBdr>
              <w:rPr>
                <w:sz w:val="18"/>
                <w:szCs w:val="18"/>
              </w:rPr>
            </w:pPr>
            <w:r w:rsidRPr="00DE557A">
              <w:rPr>
                <w:sz w:val="18"/>
                <w:szCs w:val="18"/>
              </w:rPr>
              <w:t>Designated area or chair should be appropriately distanced from other students and of a material that is easily wiped down for disinfection after each use;</w:t>
            </w:r>
          </w:p>
          <w:p w:rsidR="0048651B" w:rsidRPr="00DE557A"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Provide additional instructional supports to effectively wear a face covering;</w:t>
            </w:r>
          </w:p>
          <w:p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 xml:space="preserve">Provide students adequate </w:t>
            </w:r>
            <w:r w:rsidRPr="00BD5A34">
              <w:rPr>
                <w:sz w:val="18"/>
                <w:szCs w:val="18"/>
              </w:rPr>
              <w:t>support to re-engage in safely wearing a face covering;</w:t>
            </w:r>
          </w:p>
          <w:p w:rsidR="0048651B" w:rsidRPr="00C775EE" w:rsidRDefault="0048651B" w:rsidP="0048651B">
            <w:pPr>
              <w:pStyle w:val="ListParagraph"/>
              <w:numPr>
                <w:ilvl w:val="0"/>
                <w:numId w:val="18"/>
              </w:numPr>
              <w:rPr>
                <w:sz w:val="18"/>
                <w:szCs w:val="18"/>
              </w:rPr>
            </w:pPr>
            <w:r w:rsidRPr="00BD5A34">
              <w:rPr>
                <w:sz w:val="18"/>
                <w:szCs w:val="18"/>
              </w:rPr>
              <w:t>Students cannot be discriminated against or disciplined for an inability to safely wear a face covering during the school day.</w:t>
            </w:r>
          </w:p>
        </w:tc>
        <w:tc>
          <w:tcPr>
            <w:tcW w:w="5395" w:type="dxa"/>
            <w:vMerge/>
            <w:tcBorders>
              <w:left w:val="single" w:sz="4" w:space="0" w:color="auto"/>
            </w:tcBorders>
          </w:tcPr>
          <w:p w:rsidR="0048651B" w:rsidRPr="008F462C" w:rsidRDefault="0048651B" w:rsidP="0048651B">
            <w:pPr>
              <w:rPr>
                <w:sz w:val="18"/>
                <w:szCs w:val="18"/>
              </w:rPr>
            </w:pPr>
          </w:p>
        </w:tc>
      </w:tr>
      <w:tr w:rsidR="008F462C" w:rsidRPr="008F462C" w:rsidTr="007D32F4">
        <w:tc>
          <w:tcPr>
            <w:tcW w:w="265" w:type="dxa"/>
            <w:tcBorders>
              <w:top w:val="nil"/>
              <w:left w:val="single" w:sz="4" w:space="0" w:color="auto"/>
              <w:bottom w:val="nil"/>
              <w:right w:val="nil"/>
            </w:tcBorders>
            <w:tcMar>
              <w:left w:w="0" w:type="dxa"/>
              <w:right w:w="0" w:type="dxa"/>
            </w:tcMar>
          </w:tcPr>
          <w:p w:rsidR="008F462C" w:rsidRPr="008F462C" w:rsidRDefault="002675BC" w:rsidP="008F462C">
            <w:pPr>
              <w:jc w:val="center"/>
              <w:rPr>
                <w:sz w:val="18"/>
                <w:szCs w:val="18"/>
              </w:rPr>
            </w:pPr>
            <w:sdt>
              <w:sdtPr>
                <w:rPr>
                  <w:sz w:val="18"/>
                  <w:szCs w:val="18"/>
                </w:rPr>
                <w:id w:val="-2066398347"/>
              </w:sdt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8F462C" w:rsidRDefault="0048651B" w:rsidP="008F462C">
            <w:pPr>
              <w:rPr>
                <w:sz w:val="18"/>
                <w:szCs w:val="18"/>
              </w:rPr>
            </w:pPr>
            <w:r w:rsidRPr="00BD5A34">
              <w:rPr>
                <w:sz w:val="18"/>
                <w:szCs w:val="18"/>
              </w:rPr>
              <w:t>Face masks for school RNs or other medical personnel when providing direct contact care and monitoring of staff/students displaying symptoms. School nurses should also wear appropriate Personal Protective Equipment (PPE) for their role.</w:t>
            </w:r>
          </w:p>
          <w:p w:rsidR="0048651B" w:rsidRPr="00DE557A" w:rsidRDefault="002675BC" w:rsidP="0048651B">
            <w:pPr>
              <w:pStyle w:val="ListParagraph"/>
              <w:numPr>
                <w:ilvl w:val="0"/>
                <w:numId w:val="18"/>
              </w:numPr>
              <w:rPr>
                <w:b/>
                <w:bCs/>
                <w:sz w:val="18"/>
                <w:szCs w:val="18"/>
              </w:rPr>
            </w:pPr>
            <w:hyperlink r:id="rId31" w:history="1">
              <w:r w:rsidR="0048651B" w:rsidRPr="00DE557A">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rsidR="008F462C" w:rsidRPr="008F462C" w:rsidRDefault="008F462C" w:rsidP="008F462C">
            <w:pPr>
              <w:rPr>
                <w:sz w:val="18"/>
                <w:szCs w:val="18"/>
              </w:rPr>
            </w:pPr>
          </w:p>
        </w:tc>
      </w:tr>
      <w:tr w:rsidR="009B4F8D" w:rsidRPr="008F462C" w:rsidTr="0035766D">
        <w:tc>
          <w:tcPr>
            <w:tcW w:w="5395" w:type="dxa"/>
            <w:gridSpan w:val="2"/>
            <w:tcBorders>
              <w:top w:val="nil"/>
              <w:left w:val="single" w:sz="4" w:space="0" w:color="auto"/>
              <w:bottom w:val="nil"/>
              <w:right w:val="single" w:sz="4" w:space="0" w:color="auto"/>
            </w:tcBorders>
            <w:tcMar>
              <w:left w:w="0" w:type="dxa"/>
              <w:right w:w="0" w:type="dxa"/>
            </w:tcMar>
          </w:tcPr>
          <w:p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rsidR="009B4F8D" w:rsidRPr="008F462C" w:rsidRDefault="009B4F8D" w:rsidP="008F462C">
            <w:pPr>
              <w:rPr>
                <w:sz w:val="18"/>
                <w:szCs w:val="18"/>
              </w:rPr>
            </w:pPr>
          </w:p>
        </w:tc>
      </w:tr>
      <w:tr w:rsidR="00D93E07" w:rsidRPr="008F462C" w:rsidTr="007D32F4">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377546894"/>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Default="00D93E07" w:rsidP="00D93E07">
            <w:pPr>
              <w:rPr>
                <w:sz w:val="18"/>
                <w:szCs w:val="18"/>
              </w:rPr>
            </w:pPr>
            <w:r w:rsidRPr="00C109BC">
              <w:rPr>
                <w:sz w:val="18"/>
                <w:szCs w:val="18"/>
              </w:rPr>
              <w:t>If any student requires an accommodation to meet the requirement for face coverings, districts and schools should limit the student’s proximity to students and staff to the extent possible to minimize the possibility of exposure. Appropriate accommodations could include:</w:t>
            </w:r>
          </w:p>
          <w:p w:rsidR="00D93E07" w:rsidRPr="00BD5A34" w:rsidRDefault="00D93E07" w:rsidP="00D93E07">
            <w:pPr>
              <w:pStyle w:val="ListParagraph"/>
              <w:numPr>
                <w:ilvl w:val="0"/>
                <w:numId w:val="18"/>
              </w:numPr>
              <w:rPr>
                <w:rFonts w:ascii="Arial" w:eastAsia="Arial" w:hAnsi="Arial" w:cs="Arial"/>
                <w:sz w:val="18"/>
                <w:szCs w:val="18"/>
              </w:rPr>
            </w:pPr>
            <w:r w:rsidRPr="00BD5A34">
              <w:rPr>
                <w:sz w:val="18"/>
                <w:szCs w:val="18"/>
              </w:rPr>
              <w:t>Offering different types of face coverings and face shields that may meet the needs of the student. </w:t>
            </w:r>
          </w:p>
          <w:p w:rsidR="00D93E07" w:rsidRPr="00BD5A34" w:rsidRDefault="00D93E07" w:rsidP="00D93E07">
            <w:pPr>
              <w:pStyle w:val="ListParagraph"/>
              <w:numPr>
                <w:ilvl w:val="0"/>
                <w:numId w:val="18"/>
              </w:numPr>
              <w:rPr>
                <w:rFonts w:ascii="Arial" w:eastAsia="Arial" w:hAnsi="Arial" w:cs="Arial"/>
                <w:sz w:val="18"/>
                <w:szCs w:val="18"/>
              </w:rPr>
            </w:pPr>
            <w:r w:rsidRPr="00BD5A34">
              <w:rPr>
                <w:sz w:val="18"/>
                <w:szCs w:val="18"/>
              </w:rPr>
              <w:t>Spaces away from peers while the face covering is removed; students should not be left alone or unsupervised. </w:t>
            </w:r>
          </w:p>
          <w:p w:rsidR="00D93E07" w:rsidRDefault="00D93E07" w:rsidP="00D93E07">
            <w:pPr>
              <w:pStyle w:val="ListParagraph"/>
              <w:numPr>
                <w:ilvl w:val="0"/>
                <w:numId w:val="18"/>
              </w:numPr>
              <w:rPr>
                <w:sz w:val="18"/>
                <w:szCs w:val="18"/>
              </w:rPr>
            </w:pPr>
            <w:r w:rsidRPr="00BD5A34">
              <w:rPr>
                <w:sz w:val="18"/>
                <w:szCs w:val="18"/>
              </w:rPr>
              <w:t>Short periods of the educational day that do not include wearing the face covering, while following the other health strategies to reduce the spread of disease;</w:t>
            </w:r>
          </w:p>
          <w:p w:rsidR="00D93E07" w:rsidRPr="00D93E07" w:rsidRDefault="00D93E07" w:rsidP="00D93E07">
            <w:pPr>
              <w:pStyle w:val="ListParagraph"/>
              <w:numPr>
                <w:ilvl w:val="0"/>
                <w:numId w:val="18"/>
              </w:numPr>
              <w:rPr>
                <w:sz w:val="18"/>
                <w:szCs w:val="18"/>
              </w:rPr>
            </w:pPr>
            <w:r w:rsidRPr="00D93E07">
              <w:rPr>
                <w:sz w:val="18"/>
                <w:szCs w:val="18"/>
              </w:rPr>
              <w:t>Additional instructional supports to effectively wear a face covering;</w:t>
            </w:r>
          </w:p>
        </w:tc>
        <w:tc>
          <w:tcPr>
            <w:tcW w:w="5395" w:type="dxa"/>
            <w:vMerge/>
            <w:tcBorders>
              <w:left w:val="single" w:sz="4" w:space="0" w:color="auto"/>
            </w:tcBorders>
          </w:tcPr>
          <w:p w:rsidR="00D93E07" w:rsidRPr="008F462C" w:rsidRDefault="00D93E07" w:rsidP="00D93E07">
            <w:pPr>
              <w:rPr>
                <w:sz w:val="18"/>
                <w:szCs w:val="18"/>
              </w:rPr>
            </w:pPr>
          </w:p>
        </w:tc>
      </w:tr>
      <w:tr w:rsidR="00D93E07" w:rsidRPr="008F462C" w:rsidTr="007D32F4">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358191096"/>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C775EE" w:rsidRDefault="00D93E07" w:rsidP="00D93E07">
            <w:pPr>
              <w:rPr>
                <w:sz w:val="18"/>
                <w:szCs w:val="18"/>
              </w:rPr>
            </w:pPr>
            <w:r w:rsidRPr="00C109BC">
              <w:rPr>
                <w:sz w:val="18"/>
                <w:szCs w:val="18"/>
              </w:rPr>
              <w:t xml:space="preserve">For students with existing medical </w:t>
            </w:r>
            <w:r w:rsidRPr="00DE557A">
              <w:rPr>
                <w:sz w:val="18"/>
                <w:szCs w:val="18"/>
              </w:rPr>
              <w:t xml:space="preserve">conditions and a physician’s orders to not wear face coverings, or other health related concerns, schools/districts </w:t>
            </w:r>
            <w:r w:rsidRPr="00DE557A">
              <w:rPr>
                <w:b/>
                <w:sz w:val="18"/>
                <w:szCs w:val="18"/>
              </w:rPr>
              <w:t xml:space="preserve">must not </w:t>
            </w:r>
            <w:r w:rsidRPr="00DE557A">
              <w:rPr>
                <w:sz w:val="18"/>
                <w:szCs w:val="18"/>
              </w:rPr>
              <w:t xml:space="preserve">deny any in-person instruction. </w:t>
            </w:r>
          </w:p>
        </w:tc>
        <w:tc>
          <w:tcPr>
            <w:tcW w:w="5395" w:type="dxa"/>
            <w:vMerge/>
            <w:tcBorders>
              <w:left w:val="single" w:sz="4" w:space="0" w:color="auto"/>
            </w:tcBorders>
          </w:tcPr>
          <w:p w:rsidR="00D93E07" w:rsidRPr="008F462C" w:rsidRDefault="00D93E07" w:rsidP="00D93E07">
            <w:pPr>
              <w:rPr>
                <w:sz w:val="18"/>
                <w:szCs w:val="18"/>
              </w:rPr>
            </w:pPr>
          </w:p>
        </w:tc>
      </w:tr>
      <w:tr w:rsidR="00D93E07" w:rsidRPr="008F462C" w:rsidTr="007D32F4">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477420070"/>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textAlignment w:val="baseline"/>
              <w:rPr>
                <w:sz w:val="18"/>
                <w:szCs w:val="18"/>
              </w:rPr>
            </w:pPr>
            <w:r w:rsidRPr="00DE557A">
              <w:rPr>
                <w:sz w:val="18"/>
                <w:szCs w:val="18"/>
              </w:rPr>
              <w:t>Schools and districts must comply with the established IEP/504 plan prior to the closure of in-person instruction in March of 2020.</w:t>
            </w:r>
          </w:p>
          <w:p w:rsidR="00D93E07" w:rsidRPr="00DE557A" w:rsidRDefault="00D93E07" w:rsidP="00D93E07">
            <w:pPr>
              <w:pStyle w:val="ListParagraph"/>
              <w:numPr>
                <w:ilvl w:val="0"/>
                <w:numId w:val="18"/>
              </w:numPr>
              <w:rPr>
                <w:sz w:val="18"/>
                <w:szCs w:val="18"/>
              </w:rPr>
            </w:pPr>
            <w:r w:rsidRPr="00DE557A">
              <w:rPr>
                <w:sz w:val="18"/>
                <w:szCs w:val="18"/>
              </w:rPr>
              <w:t xml:space="preserve">If a student eligible for, or receiving services under a 504/IEP, </w:t>
            </w:r>
            <w:r w:rsidRPr="00DE557A">
              <w:rPr>
                <w:b/>
                <w:sz w:val="18"/>
                <w:szCs w:val="18"/>
              </w:rPr>
              <w:t>cannot</w:t>
            </w:r>
            <w:r w:rsidRPr="00DE557A">
              <w:rPr>
                <w:sz w:val="18"/>
                <w:szCs w:val="18"/>
              </w:rPr>
              <w:t xml:space="preserve"> wear a face covering due to the nature of the disability, the school or district must:</w:t>
            </w:r>
          </w:p>
          <w:p w:rsidR="00D93E07" w:rsidRPr="00DE557A" w:rsidRDefault="00D93E07" w:rsidP="00D93E07">
            <w:pPr>
              <w:numPr>
                <w:ilvl w:val="0"/>
                <w:numId w:val="27"/>
              </w:numPr>
              <w:rPr>
                <w:sz w:val="18"/>
                <w:szCs w:val="18"/>
              </w:rPr>
            </w:pPr>
            <w:r w:rsidRPr="00DE557A">
              <w:rPr>
                <w:sz w:val="18"/>
                <w:szCs w:val="18"/>
              </w:rPr>
              <w:t>Review the 504/IEP to ensure access to instruction in a manner comparable to what was originally established in the student’s plan including on-site instruction with accommodations or adjustments.</w:t>
            </w:r>
          </w:p>
          <w:p w:rsidR="00D93E07" w:rsidRPr="00DE557A" w:rsidRDefault="00D93E07" w:rsidP="00D93E07">
            <w:pPr>
              <w:numPr>
                <w:ilvl w:val="0"/>
                <w:numId w:val="27"/>
              </w:numPr>
              <w:rPr>
                <w:sz w:val="18"/>
                <w:szCs w:val="18"/>
              </w:rPr>
            </w:pPr>
            <w:r w:rsidRPr="00DE557A">
              <w:rPr>
                <w:sz w:val="18"/>
                <w:szCs w:val="18"/>
              </w:rPr>
              <w:t>Placement determinations cannot be made due solely to the inability to wear a face covering. </w:t>
            </w:r>
          </w:p>
          <w:p w:rsidR="00D93E07" w:rsidRPr="00DE557A" w:rsidRDefault="00D93E07" w:rsidP="00D93E07">
            <w:pPr>
              <w:numPr>
                <w:ilvl w:val="0"/>
                <w:numId w:val="27"/>
              </w:numPr>
              <w:rPr>
                <w:sz w:val="18"/>
                <w:szCs w:val="18"/>
              </w:rPr>
            </w:pPr>
            <w:r w:rsidRPr="00DE557A">
              <w:rPr>
                <w:sz w:val="18"/>
                <w:szCs w:val="18"/>
              </w:rPr>
              <w:t>Plans should include updates to accommodations and modifications to support students. </w:t>
            </w:r>
          </w:p>
          <w:p w:rsidR="00D93E07" w:rsidRPr="00DE557A" w:rsidRDefault="00D93E07" w:rsidP="00D93E07">
            <w:pPr>
              <w:pStyle w:val="ListParagraph"/>
              <w:numPr>
                <w:ilvl w:val="0"/>
                <w:numId w:val="18"/>
              </w:numPr>
              <w:rPr>
                <w:sz w:val="18"/>
                <w:szCs w:val="18"/>
              </w:rPr>
            </w:pPr>
            <w:r w:rsidRPr="00DE557A">
              <w:rPr>
                <w:sz w:val="18"/>
                <w:szCs w:val="18"/>
              </w:rPr>
              <w:t>Students protected under ADA/IDEA, who abstain from wearing a face covering, or students whose families determine the student will not wear a face covering, the school or district must: </w:t>
            </w:r>
          </w:p>
          <w:p w:rsidR="00D93E07" w:rsidRPr="00DE557A" w:rsidRDefault="00D93E07" w:rsidP="00D93E07">
            <w:pPr>
              <w:numPr>
                <w:ilvl w:val="0"/>
                <w:numId w:val="31"/>
              </w:numPr>
              <w:rPr>
                <w:sz w:val="18"/>
                <w:szCs w:val="18"/>
              </w:rPr>
            </w:pPr>
            <w:r w:rsidRPr="00DE557A">
              <w:rPr>
                <w:sz w:val="18"/>
                <w:szCs w:val="18"/>
              </w:rPr>
              <w:t xml:space="preserve">Review the 504/IEP to ensure access to instruction in a manner comparable to what was originally established in </w:t>
            </w:r>
            <w:r w:rsidRPr="00DE557A">
              <w:rPr>
                <w:sz w:val="18"/>
                <w:szCs w:val="18"/>
              </w:rPr>
              <w:lastRenderedPageBreak/>
              <w:t>the student’s plan.</w:t>
            </w:r>
          </w:p>
          <w:p w:rsidR="00D93E07" w:rsidRPr="00DE557A" w:rsidRDefault="00D93E07" w:rsidP="00D93E07">
            <w:pPr>
              <w:numPr>
                <w:ilvl w:val="0"/>
                <w:numId w:val="31"/>
              </w:numPr>
              <w:rPr>
                <w:sz w:val="18"/>
                <w:szCs w:val="18"/>
              </w:rPr>
            </w:pPr>
            <w:r w:rsidRPr="00DE557A">
              <w:rPr>
                <w:sz w:val="18"/>
                <w:szCs w:val="18"/>
              </w:rPr>
              <w:t>The team must determine that the disability is not prohibiting the student from meeting the requirement. </w:t>
            </w:r>
          </w:p>
          <w:p w:rsidR="00D93E07" w:rsidRPr="00DE557A" w:rsidRDefault="00D93E07" w:rsidP="00D93E07">
            <w:pPr>
              <w:numPr>
                <w:ilvl w:val="0"/>
                <w:numId w:val="17"/>
              </w:numPr>
              <w:ind w:left="1065"/>
              <w:rPr>
                <w:sz w:val="18"/>
                <w:szCs w:val="18"/>
              </w:rPr>
            </w:pPr>
            <w:r w:rsidRPr="00DE557A">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rsidR="00D93E07" w:rsidRPr="00DE557A" w:rsidRDefault="00D93E07" w:rsidP="00D93E07">
            <w:pPr>
              <w:numPr>
                <w:ilvl w:val="0"/>
                <w:numId w:val="17"/>
              </w:numPr>
              <w:ind w:left="1065"/>
              <w:rPr>
                <w:sz w:val="18"/>
                <w:szCs w:val="18"/>
              </w:rPr>
            </w:pPr>
            <w:r w:rsidRPr="00DE557A">
              <w:rPr>
                <w:sz w:val="18"/>
                <w:szCs w:val="18"/>
              </w:rPr>
              <w:t>If a student’s 504/IEP plan included supports/goals/instruction for behavior or social emotional learning, the school team must evaluate the student’s plan prior to providing instruction through Comprehensive Distance Learning. </w:t>
            </w:r>
          </w:p>
          <w:p w:rsidR="00D93E07" w:rsidRPr="00DE557A" w:rsidRDefault="00D93E07" w:rsidP="00D93E07">
            <w:pPr>
              <w:numPr>
                <w:ilvl w:val="0"/>
                <w:numId w:val="31"/>
              </w:numPr>
              <w:rPr>
                <w:sz w:val="18"/>
                <w:szCs w:val="18"/>
              </w:rPr>
            </w:pPr>
            <w:r w:rsidRPr="00DE557A">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auto"/>
            </w:tcBorders>
          </w:tcPr>
          <w:p w:rsidR="00D93E07" w:rsidRPr="008F462C" w:rsidRDefault="00D93E07" w:rsidP="00D93E07">
            <w:pPr>
              <w:rPr>
                <w:sz w:val="18"/>
                <w:szCs w:val="18"/>
              </w:rPr>
            </w:pPr>
          </w:p>
        </w:tc>
      </w:tr>
      <w:tr w:rsidR="00D93E07" w:rsidRPr="008F462C" w:rsidTr="007D32F4">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330131638"/>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rPr>
                <w:sz w:val="18"/>
                <w:szCs w:val="18"/>
              </w:rPr>
            </w:pPr>
            <w:r w:rsidRPr="00DE557A">
              <w:rPr>
                <w:sz w:val="18"/>
                <w:szCs w:val="18"/>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rsidR="00D93E07" w:rsidRPr="008F462C" w:rsidRDefault="00D93E07" w:rsidP="00D93E07">
            <w:pPr>
              <w:rPr>
                <w:sz w:val="18"/>
                <w:szCs w:val="18"/>
              </w:rPr>
            </w:pPr>
          </w:p>
        </w:tc>
      </w:tr>
      <w:tr w:rsidR="00D93E07" w:rsidRPr="008F462C" w:rsidTr="00A61894">
        <w:tc>
          <w:tcPr>
            <w:tcW w:w="265" w:type="dxa"/>
            <w:tcBorders>
              <w:top w:val="nil"/>
              <w:left w:val="single" w:sz="4" w:space="0" w:color="auto"/>
              <w:bottom w:val="single" w:sz="4" w:space="0" w:color="auto"/>
              <w:right w:val="nil"/>
            </w:tcBorders>
            <w:tcMar>
              <w:left w:w="0" w:type="dxa"/>
              <w:right w:w="0" w:type="dxa"/>
            </w:tcMar>
          </w:tcPr>
          <w:p w:rsidR="00D93E07" w:rsidRPr="008F462C" w:rsidRDefault="002675BC" w:rsidP="00D93E07">
            <w:pPr>
              <w:jc w:val="center"/>
              <w:rPr>
                <w:sz w:val="18"/>
                <w:szCs w:val="18"/>
              </w:rPr>
            </w:pPr>
            <w:sdt>
              <w:sdtPr>
                <w:rPr>
                  <w:sz w:val="18"/>
                  <w:szCs w:val="18"/>
                </w:rPr>
                <w:id w:val="1610003315"/>
              </w:sdtPr>
              <w:sdtContent>
                <w:r w:rsidR="00D93E07"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rsidR="00D93E07" w:rsidRPr="008F462C" w:rsidRDefault="00D93E07" w:rsidP="00D93E07">
            <w:pPr>
              <w:rPr>
                <w:sz w:val="18"/>
                <w:szCs w:val="18"/>
              </w:rPr>
            </w:pPr>
          </w:p>
        </w:tc>
      </w:tr>
    </w:tbl>
    <w:p w:rsidR="008E529E" w:rsidRDefault="008E529E" w:rsidP="00B0520D">
      <w:pPr>
        <w:spacing w:after="0"/>
        <w:jc w:val="center"/>
        <w:rPr>
          <w:b/>
          <w:color w:val="306EB1"/>
          <w:sz w:val="18"/>
          <w:szCs w:val="18"/>
        </w:rPr>
      </w:pPr>
    </w:p>
    <w:p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tblPr>
      <w:tblGrid>
        <w:gridCol w:w="265"/>
        <w:gridCol w:w="5130"/>
        <w:gridCol w:w="5395"/>
      </w:tblGrid>
      <w:tr w:rsidR="006F31A2" w:rsidRPr="00F732B7" w:rsidTr="00595CF2">
        <w:trPr>
          <w:tblHeader/>
        </w:trPr>
        <w:tc>
          <w:tcPr>
            <w:tcW w:w="5395" w:type="dxa"/>
            <w:gridSpan w:val="2"/>
            <w:tcBorders>
              <w:bottom w:val="single" w:sz="4" w:space="0" w:color="auto"/>
            </w:tcBorders>
            <w:shd w:val="clear" w:color="auto" w:fill="306EB1"/>
            <w:tcMar>
              <w:left w:w="0" w:type="dxa"/>
              <w:right w:w="0" w:type="dxa"/>
            </w:tcMar>
            <w:vAlign w:val="center"/>
          </w:tcPr>
          <w:p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rsidTr="00595CF2">
        <w:tc>
          <w:tcPr>
            <w:tcW w:w="265" w:type="dxa"/>
            <w:tcBorders>
              <w:top w:val="single" w:sz="4" w:space="0" w:color="auto"/>
              <w:left w:val="single" w:sz="4" w:space="0" w:color="auto"/>
              <w:bottom w:val="nil"/>
              <w:right w:val="nil"/>
            </w:tcBorders>
            <w:tcMar>
              <w:left w:w="0" w:type="dxa"/>
              <w:right w:w="0" w:type="dxa"/>
            </w:tcMar>
          </w:tcPr>
          <w:p w:rsidR="00D93E07" w:rsidRPr="008E529E" w:rsidRDefault="002675BC" w:rsidP="00D93E07">
            <w:pPr>
              <w:ind w:left="-8"/>
              <w:jc w:val="center"/>
            </w:pPr>
            <w:sdt>
              <w:sdtPr>
                <w:rPr>
                  <w:sz w:val="18"/>
                  <w:szCs w:val="18"/>
                </w:rPr>
                <w:id w:val="-1151364014"/>
              </w:sdt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rsidR="00D93E07" w:rsidRPr="00F732B7" w:rsidRDefault="00D93E07" w:rsidP="00D93E07">
            <w:pPr>
              <w:rPr>
                <w:sz w:val="18"/>
                <w:szCs w:val="18"/>
              </w:rPr>
            </w:pPr>
          </w:p>
        </w:tc>
      </w:tr>
      <w:tr w:rsidR="00D93E07" w:rsidRPr="00F732B7" w:rsidTr="00595CF2">
        <w:tc>
          <w:tcPr>
            <w:tcW w:w="265" w:type="dxa"/>
            <w:tcBorders>
              <w:top w:val="nil"/>
              <w:left w:val="single" w:sz="4" w:space="0" w:color="auto"/>
              <w:bottom w:val="nil"/>
              <w:right w:val="nil"/>
            </w:tcBorders>
            <w:tcMar>
              <w:left w:w="0" w:type="dxa"/>
              <w:right w:w="0" w:type="dxa"/>
            </w:tcMar>
          </w:tcPr>
          <w:p w:rsidR="00D93E07" w:rsidRPr="00F732B7" w:rsidRDefault="002675BC" w:rsidP="00D93E07">
            <w:pPr>
              <w:jc w:val="center"/>
              <w:rPr>
                <w:sz w:val="18"/>
                <w:szCs w:val="18"/>
              </w:rPr>
            </w:pPr>
            <w:sdt>
              <w:sdtPr>
                <w:rPr>
                  <w:sz w:val="18"/>
                  <w:szCs w:val="18"/>
                </w:rPr>
                <w:id w:val="1490754352"/>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rsidR="00D93E07" w:rsidRPr="00DE557A" w:rsidRDefault="00D93E07" w:rsidP="00D93E07">
            <w:pPr>
              <w:pStyle w:val="ListParagraph"/>
              <w:numPr>
                <w:ilvl w:val="0"/>
                <w:numId w:val="18"/>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w:t>
            </w:r>
          </w:p>
          <w:p w:rsidR="00D93E07" w:rsidRPr="00DE557A" w:rsidRDefault="00D93E07" w:rsidP="00D93E07">
            <w:pPr>
              <w:pStyle w:val="ListParagraph"/>
              <w:numPr>
                <w:ilvl w:val="0"/>
                <w:numId w:val="18"/>
              </w:numPr>
              <w:rPr>
                <w:sz w:val="18"/>
                <w:szCs w:val="18"/>
              </w:rPr>
            </w:pPr>
            <w:r w:rsidRPr="00DE557A">
              <w:rPr>
                <w:sz w:val="18"/>
                <w:szCs w:val="18"/>
              </w:rPr>
              <w:t xml:space="preserve">Consider required physical arrangements to reduce risk of disease transmission. </w:t>
            </w:r>
          </w:p>
          <w:p w:rsidR="00D93E07" w:rsidRPr="00DE557A" w:rsidRDefault="00D93E07" w:rsidP="00D93E07">
            <w:pPr>
              <w:pStyle w:val="ListParagraph"/>
              <w:numPr>
                <w:ilvl w:val="0"/>
                <w:numId w:val="18"/>
              </w:numPr>
              <w:rPr>
                <w:sz w:val="18"/>
                <w:szCs w:val="18"/>
              </w:rPr>
            </w:pPr>
            <w:r w:rsidRPr="00DE557A">
              <w:rPr>
                <w:sz w:val="18"/>
                <w:szCs w:val="18"/>
              </w:rPr>
              <w:t>Plan for the needs of generally well students who need medication or routine treatment, as well as students who may show signs of illness.</w:t>
            </w:r>
          </w:p>
          <w:p w:rsidR="00D93E07" w:rsidRPr="00DE557A" w:rsidRDefault="002675BC" w:rsidP="00D93E07">
            <w:pPr>
              <w:pStyle w:val="ListParagraph"/>
              <w:numPr>
                <w:ilvl w:val="0"/>
                <w:numId w:val="18"/>
              </w:numPr>
              <w:rPr>
                <w:sz w:val="18"/>
                <w:szCs w:val="18"/>
              </w:rPr>
            </w:pPr>
            <w:hyperlink r:id="rId32"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rsidR="00D93E07" w:rsidRPr="00F732B7" w:rsidRDefault="00D93E07" w:rsidP="00D93E07">
            <w:pPr>
              <w:rPr>
                <w:sz w:val="18"/>
                <w:szCs w:val="18"/>
              </w:rPr>
            </w:pPr>
          </w:p>
        </w:tc>
      </w:tr>
      <w:tr w:rsidR="00D93E07" w:rsidRPr="00F732B7" w:rsidTr="00595CF2">
        <w:tc>
          <w:tcPr>
            <w:tcW w:w="265" w:type="dxa"/>
            <w:tcBorders>
              <w:top w:val="nil"/>
              <w:left w:val="single" w:sz="4" w:space="0" w:color="auto"/>
              <w:bottom w:val="nil"/>
              <w:right w:val="nil"/>
            </w:tcBorders>
            <w:tcMar>
              <w:left w:w="0" w:type="dxa"/>
              <w:right w:w="0" w:type="dxa"/>
            </w:tcMar>
          </w:tcPr>
          <w:p w:rsidR="00D93E07" w:rsidRPr="00F732B7" w:rsidRDefault="002675BC" w:rsidP="00D93E07">
            <w:pPr>
              <w:jc w:val="center"/>
              <w:rPr>
                <w:sz w:val="18"/>
                <w:szCs w:val="18"/>
              </w:rPr>
            </w:pPr>
            <w:sdt>
              <w:sdtPr>
                <w:rPr>
                  <w:sz w:val="18"/>
                  <w:szCs w:val="18"/>
                </w:rPr>
                <w:id w:val="1621885594"/>
              </w:sdt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face mask. Other Personal Protective Equipment (PPE) may be needed depending on symptoms </w:t>
            </w:r>
            <w:r w:rsidRPr="00BD5A34">
              <w:rPr>
                <w:color w:val="000000"/>
                <w:sz w:val="18"/>
                <w:szCs w:val="18"/>
              </w:rPr>
              <w:lastRenderedPageBreak/>
              <w:t xml:space="preserve">and care provided. Consult a nurse or health care professional regarding appropriate use of PPE. Any PPE used during care of a symptomatic </w:t>
            </w:r>
            <w:r w:rsidRPr="00BD5A34">
              <w:rPr>
                <w:sz w:val="18"/>
                <w:szCs w:val="18"/>
              </w:rPr>
              <w:t>individual should be properly removed and disposed of prior to exiting the care space.</w:t>
            </w:r>
          </w:p>
          <w:p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sz w:val="18"/>
                <w:szCs w:val="18"/>
              </w:rPr>
              <w:t xml:space="preserve">After removing PPE, hands should be immediately cleaned with soap and water for at least 20 seconds. If soap and water are not available, hands can be cleaned with an alcohol-based hand sanitizer that contains 60-95% alcohol. </w:t>
            </w:r>
          </w:p>
          <w:p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rsidR="00D93E07" w:rsidRPr="00F14711" w:rsidRDefault="00D93E07" w:rsidP="00D93E07">
            <w:pPr>
              <w:pStyle w:val="ListParagraph"/>
              <w:numPr>
                <w:ilvl w:val="0"/>
                <w:numId w:val="18"/>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rsidR="00D93E07" w:rsidRPr="00F732B7" w:rsidRDefault="00D93E07" w:rsidP="00D93E07">
            <w:pPr>
              <w:rPr>
                <w:sz w:val="18"/>
                <w:szCs w:val="18"/>
              </w:rPr>
            </w:pPr>
          </w:p>
        </w:tc>
      </w:tr>
      <w:tr w:rsidR="00D93E07" w:rsidRPr="00F732B7" w:rsidTr="00595CF2">
        <w:tc>
          <w:tcPr>
            <w:tcW w:w="265" w:type="dxa"/>
            <w:tcBorders>
              <w:top w:val="nil"/>
              <w:left w:val="single" w:sz="4" w:space="0" w:color="auto"/>
              <w:bottom w:val="nil"/>
              <w:right w:val="nil"/>
            </w:tcBorders>
            <w:tcMar>
              <w:left w:w="0" w:type="dxa"/>
              <w:right w:w="0" w:type="dxa"/>
            </w:tcMar>
          </w:tcPr>
          <w:p w:rsidR="00D93E07" w:rsidRPr="00F732B7" w:rsidRDefault="002675BC" w:rsidP="00D93E07">
            <w:pPr>
              <w:jc w:val="center"/>
              <w:rPr>
                <w:sz w:val="18"/>
                <w:szCs w:val="18"/>
              </w:rPr>
            </w:pPr>
            <w:sdt>
              <w:sdtPr>
                <w:rPr>
                  <w:sz w:val="18"/>
                  <w:szCs w:val="18"/>
                </w:rPr>
                <w:id w:val="666361898"/>
              </w:sdt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rsidR="00D93E07" w:rsidRPr="00F732B7" w:rsidRDefault="00D93E07" w:rsidP="00D93E07">
            <w:pPr>
              <w:rPr>
                <w:sz w:val="18"/>
                <w:szCs w:val="18"/>
              </w:rPr>
            </w:pPr>
          </w:p>
        </w:tc>
      </w:tr>
      <w:tr w:rsidR="00D93E07" w:rsidRPr="00F732B7" w:rsidTr="00595CF2">
        <w:tc>
          <w:tcPr>
            <w:tcW w:w="265" w:type="dxa"/>
            <w:tcBorders>
              <w:top w:val="nil"/>
              <w:left w:val="single" w:sz="4" w:space="0" w:color="auto"/>
              <w:bottom w:val="nil"/>
              <w:right w:val="nil"/>
            </w:tcBorders>
            <w:tcMar>
              <w:left w:w="0" w:type="dxa"/>
              <w:right w:w="0" w:type="dxa"/>
            </w:tcMar>
          </w:tcPr>
          <w:p w:rsidR="00D93E07" w:rsidRPr="00F732B7" w:rsidRDefault="002675BC" w:rsidP="00D93E07">
            <w:pPr>
              <w:jc w:val="center"/>
              <w:rPr>
                <w:sz w:val="18"/>
                <w:szCs w:val="18"/>
              </w:rPr>
            </w:pPr>
            <w:sdt>
              <w:sdtPr>
                <w:rPr>
                  <w:sz w:val="18"/>
                  <w:szCs w:val="18"/>
                </w:rPr>
                <w:id w:val="-1139348736"/>
              </w:sdt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3"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rsidR="00D93E07" w:rsidRPr="00F732B7" w:rsidRDefault="00D93E07" w:rsidP="00D93E07">
            <w:pPr>
              <w:rPr>
                <w:sz w:val="18"/>
                <w:szCs w:val="18"/>
              </w:rPr>
            </w:pPr>
          </w:p>
        </w:tc>
      </w:tr>
      <w:tr w:rsidR="00D93E07" w:rsidRPr="00F732B7" w:rsidTr="00595CF2">
        <w:tc>
          <w:tcPr>
            <w:tcW w:w="265" w:type="dxa"/>
            <w:tcBorders>
              <w:top w:val="nil"/>
              <w:left w:val="single" w:sz="4" w:space="0" w:color="auto"/>
              <w:bottom w:val="nil"/>
              <w:right w:val="nil"/>
            </w:tcBorders>
            <w:tcMar>
              <w:left w:w="0" w:type="dxa"/>
              <w:right w:w="0" w:type="dxa"/>
            </w:tcMar>
          </w:tcPr>
          <w:p w:rsidR="00D93E07" w:rsidRPr="00F732B7" w:rsidRDefault="002675BC" w:rsidP="00D93E07">
            <w:pPr>
              <w:jc w:val="center"/>
              <w:rPr>
                <w:sz w:val="18"/>
                <w:szCs w:val="18"/>
              </w:rPr>
            </w:pPr>
            <w:sdt>
              <w:sdtPr>
                <w:rPr>
                  <w:color w:val="0000FF" w:themeColor="hyperlink"/>
                  <w:sz w:val="18"/>
                  <w:szCs w:val="18"/>
                  <w:u w:val="single"/>
                </w:rPr>
                <w:id w:val="661354380"/>
              </w:sdtPr>
              <w:sdtContent>
                <w:r w:rsidR="00D93E07"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rsidR="00D93E07" w:rsidRPr="00F732B7" w:rsidRDefault="00D93E07" w:rsidP="00D93E07">
            <w:pPr>
              <w:rPr>
                <w:sz w:val="18"/>
                <w:szCs w:val="18"/>
              </w:rPr>
            </w:pPr>
          </w:p>
        </w:tc>
      </w:tr>
      <w:tr w:rsidR="00D93E07" w:rsidRPr="00F732B7" w:rsidTr="00595CF2">
        <w:tc>
          <w:tcPr>
            <w:tcW w:w="265" w:type="dxa"/>
            <w:tcBorders>
              <w:top w:val="nil"/>
              <w:left w:val="single" w:sz="4" w:space="0" w:color="auto"/>
              <w:bottom w:val="single" w:sz="4" w:space="0" w:color="auto"/>
              <w:right w:val="nil"/>
            </w:tcBorders>
            <w:tcMar>
              <w:left w:w="0" w:type="dxa"/>
              <w:right w:w="0" w:type="dxa"/>
            </w:tcMar>
          </w:tcPr>
          <w:p w:rsidR="00D93E07" w:rsidRPr="00F732B7" w:rsidRDefault="002675BC" w:rsidP="00D93E07">
            <w:pPr>
              <w:jc w:val="center"/>
              <w:rPr>
                <w:sz w:val="18"/>
                <w:szCs w:val="18"/>
              </w:rPr>
            </w:pPr>
            <w:sdt>
              <w:sdtPr>
                <w:rPr>
                  <w:sz w:val="18"/>
                  <w:szCs w:val="18"/>
                </w:rPr>
                <w:id w:val="2142679687"/>
              </w:sdtPr>
              <w:sdtContent>
                <w:r w:rsidR="00D93E07" w:rsidRPr="00F732B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F14711" w:rsidRDefault="00D93E07" w:rsidP="00D93E07">
            <w:pPr>
              <w:rPr>
                <w:sz w:val="18"/>
                <w:szCs w:val="18"/>
              </w:rPr>
            </w:pPr>
            <w:r w:rsidRPr="00296F17">
              <w:rPr>
                <w:sz w:val="18"/>
                <w:szCs w:val="18"/>
              </w:rPr>
              <w:t xml:space="preserve">Record and monitor the students and staff being isolated or sent home for the LPHA review. </w:t>
            </w:r>
          </w:p>
        </w:tc>
        <w:tc>
          <w:tcPr>
            <w:tcW w:w="5395" w:type="dxa"/>
            <w:vMerge/>
            <w:tcBorders>
              <w:left w:val="single" w:sz="4" w:space="0" w:color="auto"/>
              <w:bottom w:val="single" w:sz="4" w:space="0" w:color="auto"/>
            </w:tcBorders>
          </w:tcPr>
          <w:p w:rsidR="00D93E07" w:rsidRPr="00F732B7" w:rsidRDefault="00D93E07" w:rsidP="00D93E07">
            <w:pPr>
              <w:rPr>
                <w:sz w:val="18"/>
                <w:szCs w:val="18"/>
              </w:rPr>
            </w:pPr>
          </w:p>
        </w:tc>
      </w:tr>
    </w:tbl>
    <w:p w:rsidR="009A5828" w:rsidRDefault="009A5828">
      <w:pPr>
        <w:spacing w:after="0"/>
        <w:rPr>
          <w:sz w:val="18"/>
          <w:szCs w:val="18"/>
        </w:rPr>
      </w:pPr>
    </w:p>
    <w:p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tblPr>
      <w:tblGrid>
        <w:gridCol w:w="1490"/>
        <w:gridCol w:w="9310"/>
      </w:tblGrid>
      <w:tr w:rsidR="002C1E60" w:rsidTr="0082761A">
        <w:trPr>
          <w:trHeight w:val="197"/>
          <w:tblHeader/>
        </w:trPr>
        <w:tc>
          <w:tcPr>
            <w:tcW w:w="1490" w:type="dxa"/>
            <w:tcBorders>
              <w:right w:val="nil"/>
            </w:tcBorders>
            <w:tcMar>
              <w:top w:w="100" w:type="dxa"/>
              <w:left w:w="100" w:type="dxa"/>
              <w:bottom w:w="100" w:type="dxa"/>
              <w:right w:w="100" w:type="dxa"/>
            </w:tcMar>
          </w:tcPr>
          <w:p w:rsidR="002C1E60" w:rsidRDefault="00AB54CC">
            <w:pPr>
              <w:jc w:val="center"/>
              <w:rPr>
                <w:color w:val="FFFFFF"/>
                <w:sz w:val="18"/>
                <w:szCs w:val="18"/>
              </w:rPr>
            </w:pPr>
            <w:r>
              <w:rPr>
                <w:b/>
                <w:noProof/>
                <w:color w:val="FFFFFF"/>
                <w:sz w:val="32"/>
                <w:szCs w:val="32"/>
              </w:rPr>
              <w:drawing>
                <wp:inline distT="0" distB="0" distL="0" distR="0">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cstate="print"/>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2C1E60" w:rsidRDefault="00AB54CC">
            <w:pPr>
              <w:rPr>
                <w:color w:val="306EB1"/>
                <w:sz w:val="18"/>
                <w:szCs w:val="18"/>
              </w:rPr>
            </w:pPr>
            <w:r>
              <w:rPr>
                <w:b/>
                <w:color w:val="306EB1"/>
                <w:sz w:val="32"/>
                <w:szCs w:val="32"/>
              </w:rPr>
              <w:t>  2. Facilities and School Operations</w:t>
            </w:r>
          </w:p>
        </w:tc>
      </w:tr>
    </w:tbl>
    <w:p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30"/>
      </w:tblGrid>
      <w:tr w:rsidR="002C1E60" w:rsidTr="0082761A">
        <w:trPr>
          <w:tblHeader/>
        </w:trPr>
        <w:tc>
          <w:tcPr>
            <w:tcW w:w="10830" w:type="dxa"/>
            <w:tcMar>
              <w:top w:w="100" w:type="dxa"/>
              <w:left w:w="100" w:type="dxa"/>
              <w:bottom w:w="100" w:type="dxa"/>
              <w:right w:w="100" w:type="dxa"/>
            </w:tcMar>
          </w:tcPr>
          <w:p w:rsidR="002C1E60" w:rsidRDefault="00595CF2">
            <w:pPr>
              <w:widowControl w:val="0"/>
              <w:jc w:val="center"/>
              <w:rPr>
                <w:sz w:val="18"/>
                <w:szCs w:val="18"/>
              </w:rPr>
            </w:pPr>
            <w:r w:rsidRPr="00595CF2">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rsidR="002C1E60" w:rsidRDefault="002C1E60">
      <w:pPr>
        <w:spacing w:after="0"/>
        <w:rPr>
          <w:sz w:val="18"/>
          <w:szCs w:val="18"/>
        </w:rPr>
      </w:pPr>
    </w:p>
    <w:p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rsidR="003450FF" w:rsidRPr="00F02B2E" w:rsidRDefault="003450FF" w:rsidP="00B0520D">
      <w:pPr>
        <w:spacing w:after="0"/>
        <w:jc w:val="center"/>
        <w:rPr>
          <w:i/>
          <w:iCs/>
          <w:color w:val="306EB1"/>
          <w:sz w:val="18"/>
          <w:szCs w:val="18"/>
        </w:rPr>
      </w:pPr>
      <w:bookmarkStart w:id="2" w:name="_Hlk44360189"/>
      <w:r w:rsidRPr="00F02B2E">
        <w:rPr>
          <w:i/>
          <w:iCs/>
          <w:color w:val="306EB1"/>
          <w:sz w:val="18"/>
          <w:szCs w:val="18"/>
        </w:rPr>
        <w:t>(Note: Section 2a does not apply to private schools.)</w:t>
      </w:r>
      <w:bookmarkEnd w:id="2"/>
    </w:p>
    <w:tbl>
      <w:tblPr>
        <w:tblStyle w:val="TableGrid"/>
        <w:tblW w:w="0" w:type="auto"/>
        <w:tblLook w:val="04A0"/>
      </w:tblPr>
      <w:tblGrid>
        <w:gridCol w:w="265"/>
        <w:gridCol w:w="5130"/>
        <w:gridCol w:w="5395"/>
      </w:tblGrid>
      <w:tr w:rsidR="00DD4090" w:rsidRPr="00A8799B" w:rsidTr="007A6527">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rsidTr="007A6527">
        <w:tc>
          <w:tcPr>
            <w:tcW w:w="265" w:type="dxa"/>
            <w:tcBorders>
              <w:top w:val="single" w:sz="4" w:space="0" w:color="auto"/>
              <w:left w:val="single" w:sz="4" w:space="0" w:color="auto"/>
              <w:bottom w:val="nil"/>
              <w:right w:val="nil"/>
            </w:tcBorders>
            <w:tcMar>
              <w:left w:w="0" w:type="dxa"/>
              <w:right w:w="0" w:type="dxa"/>
            </w:tcMar>
          </w:tcPr>
          <w:p w:rsidR="00D93E07" w:rsidRPr="00A8799B" w:rsidRDefault="002675BC" w:rsidP="00D93E07">
            <w:pPr>
              <w:jc w:val="center"/>
              <w:rPr>
                <w:sz w:val="18"/>
                <w:szCs w:val="18"/>
              </w:rPr>
            </w:pPr>
            <w:sdt>
              <w:sdtPr>
                <w:rPr>
                  <w:sz w:val="18"/>
                  <w:szCs w:val="18"/>
                </w:rPr>
                <w:id w:val="1371341876"/>
              </w:sdtPr>
              <w:sdtContent>
                <w:r w:rsidR="00D93E07"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DE557A" w:rsidRDefault="00D93E07" w:rsidP="00D93E07">
            <w:pPr>
              <w:rPr>
                <w:iCs/>
                <w:sz w:val="18"/>
                <w:szCs w:val="18"/>
              </w:rPr>
            </w:pPr>
            <w:r w:rsidRPr="00DE557A">
              <w:rPr>
                <w:iCs/>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rsidR="00D93E07" w:rsidRPr="00A8799B" w:rsidRDefault="00D93E07" w:rsidP="00D93E07">
            <w:pPr>
              <w:rPr>
                <w:sz w:val="18"/>
                <w:szCs w:val="18"/>
              </w:rPr>
            </w:pPr>
          </w:p>
        </w:tc>
      </w:tr>
      <w:tr w:rsidR="00D93E07" w:rsidRPr="00A8799B" w:rsidTr="007A6527">
        <w:tc>
          <w:tcPr>
            <w:tcW w:w="265" w:type="dxa"/>
            <w:tcBorders>
              <w:top w:val="nil"/>
              <w:left w:val="single" w:sz="4" w:space="0" w:color="auto"/>
              <w:bottom w:val="nil"/>
              <w:right w:val="nil"/>
            </w:tcBorders>
            <w:tcMar>
              <w:left w:w="0" w:type="dxa"/>
              <w:right w:w="0" w:type="dxa"/>
            </w:tcMar>
          </w:tcPr>
          <w:p w:rsidR="00D93E07" w:rsidRPr="00A8799B" w:rsidRDefault="002675BC" w:rsidP="00D93E07">
            <w:pPr>
              <w:jc w:val="center"/>
              <w:rPr>
                <w:sz w:val="18"/>
                <w:szCs w:val="18"/>
              </w:rPr>
            </w:pPr>
            <w:sdt>
              <w:sdtPr>
                <w:rPr>
                  <w:sz w:val="18"/>
                  <w:szCs w:val="18"/>
                </w:rPr>
                <w:id w:val="-2102403674"/>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pBdr>
                <w:top w:val="nil"/>
                <w:left w:val="nil"/>
                <w:bottom w:val="nil"/>
                <w:right w:val="nil"/>
                <w:between w:val="nil"/>
              </w:pBdr>
              <w:rPr>
                <w:iCs/>
                <w:sz w:val="18"/>
                <w:szCs w:val="18"/>
              </w:rPr>
            </w:pPr>
            <w:r w:rsidRPr="00DE557A">
              <w:rPr>
                <w:iCs/>
                <w:sz w:val="18"/>
                <w:szCs w:val="18"/>
              </w:rPr>
              <w:t>The temporary suspension of the 10-day drop rule does not change the rules for the initial enrollment date for students:</w:t>
            </w:r>
          </w:p>
          <w:p w:rsidR="00D93E07" w:rsidRPr="00DE557A" w:rsidRDefault="00D93E07" w:rsidP="00D93E07">
            <w:pPr>
              <w:pStyle w:val="ListParagraph"/>
              <w:numPr>
                <w:ilvl w:val="0"/>
                <w:numId w:val="18"/>
              </w:numPr>
              <w:rPr>
                <w:iCs/>
                <w:sz w:val="18"/>
                <w:szCs w:val="18"/>
              </w:rPr>
            </w:pPr>
            <w:r w:rsidRPr="00DE557A">
              <w:rPr>
                <w:iCs/>
                <w:sz w:val="18"/>
                <w:szCs w:val="18"/>
              </w:rPr>
              <w:t>The ADM enrollment date for a student is the first day of the student’s actual attendance.</w:t>
            </w:r>
          </w:p>
          <w:p w:rsidR="00D93E07" w:rsidRPr="00DE557A" w:rsidRDefault="00D93E07" w:rsidP="00D93E07">
            <w:pPr>
              <w:pStyle w:val="ListParagraph"/>
              <w:numPr>
                <w:ilvl w:val="0"/>
                <w:numId w:val="18"/>
              </w:numPr>
              <w:rPr>
                <w:iCs/>
                <w:sz w:val="18"/>
                <w:szCs w:val="18"/>
              </w:rPr>
            </w:pPr>
            <w:r w:rsidRPr="00DE557A">
              <w:rPr>
                <w:iCs/>
                <w:sz w:val="18"/>
                <w:szCs w:val="18"/>
              </w:rPr>
              <w:t xml:space="preserve">A student with fewer than 10 days of absence at the beginning of the school year may be counted in membership prior to the first day of attendance, but not prior to the first calendar day of the school year.  </w:t>
            </w:r>
          </w:p>
          <w:p w:rsidR="00D93E07" w:rsidRPr="00DE557A" w:rsidRDefault="00D93E07" w:rsidP="00D93E07">
            <w:pPr>
              <w:pStyle w:val="ListParagraph"/>
              <w:numPr>
                <w:ilvl w:val="0"/>
                <w:numId w:val="18"/>
              </w:numPr>
              <w:rPr>
                <w:iCs/>
                <w:sz w:val="18"/>
                <w:szCs w:val="18"/>
              </w:rPr>
            </w:pPr>
            <w:r w:rsidRPr="00DE557A">
              <w:rPr>
                <w:iCs/>
                <w:sz w:val="18"/>
                <w:szCs w:val="18"/>
              </w:rPr>
              <w:t>If a student does not attend during the first 10 session days of school, the student’s ADM enrollment date must reflect the student’s actual first day of attendance.</w:t>
            </w:r>
          </w:p>
          <w:p w:rsidR="00D93E07" w:rsidRPr="00DE557A" w:rsidRDefault="00D93E07" w:rsidP="00D93E07">
            <w:pPr>
              <w:pStyle w:val="ListParagraph"/>
              <w:numPr>
                <w:ilvl w:val="0"/>
                <w:numId w:val="18"/>
              </w:numPr>
              <w:rPr>
                <w:iCs/>
                <w:sz w:val="18"/>
                <w:szCs w:val="18"/>
              </w:rPr>
            </w:pPr>
            <w:r w:rsidRPr="00DE557A">
              <w:rPr>
                <w:iCs/>
                <w:sz w:val="18"/>
                <w:szCs w:val="18"/>
              </w:rPr>
              <w:t>Students who were anticipated to be enrolled, but who do not attend at any time must not be enrolled and submitted in ADM.</w:t>
            </w:r>
          </w:p>
        </w:tc>
        <w:tc>
          <w:tcPr>
            <w:tcW w:w="5395" w:type="dxa"/>
            <w:vMerge/>
            <w:tcBorders>
              <w:left w:val="single" w:sz="4" w:space="0" w:color="auto"/>
            </w:tcBorders>
          </w:tcPr>
          <w:p w:rsidR="00D93E07" w:rsidRPr="00A8799B" w:rsidRDefault="00D93E07" w:rsidP="00D93E07">
            <w:pPr>
              <w:rPr>
                <w:sz w:val="18"/>
                <w:szCs w:val="18"/>
              </w:rPr>
            </w:pPr>
          </w:p>
        </w:tc>
      </w:tr>
      <w:tr w:rsidR="00D93E07" w:rsidRPr="00A8799B" w:rsidTr="007A6527">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25381663"/>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If a student has stopped attending for 10 or more days, districts must continue to try to engage the student. At a minimum, districts must attempt to contact these students and their families </w:t>
            </w:r>
            <w:r w:rsidRPr="00DE557A">
              <w:rPr>
                <w:iCs/>
                <w:sz w:val="18"/>
                <w:szCs w:val="18"/>
              </w:rPr>
              <w:lastRenderedPageBreak/>
              <w:t>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rsidR="00D93E07" w:rsidRPr="00A8799B" w:rsidRDefault="00D93E07" w:rsidP="00D93E07">
            <w:pPr>
              <w:rPr>
                <w:sz w:val="18"/>
                <w:szCs w:val="18"/>
              </w:rPr>
            </w:pPr>
          </w:p>
        </w:tc>
      </w:tr>
      <w:tr w:rsidR="00D93E07" w:rsidRPr="00A8799B" w:rsidTr="007A6527">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638954132"/>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pBdr>
                <w:top w:val="nil"/>
                <w:left w:val="nil"/>
                <w:bottom w:val="nil"/>
                <w:right w:val="nil"/>
                <w:between w:val="nil"/>
              </w:pBdr>
              <w:rPr>
                <w:iCs/>
                <w:sz w:val="18"/>
                <w:szCs w:val="18"/>
              </w:rPr>
            </w:pPr>
            <w:r w:rsidRPr="00DE557A">
              <w:rPr>
                <w:iCs/>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rsidR="00D93E07" w:rsidRPr="00A8799B" w:rsidRDefault="00D93E07" w:rsidP="00D93E07">
            <w:pPr>
              <w:rPr>
                <w:sz w:val="18"/>
                <w:szCs w:val="18"/>
              </w:rPr>
            </w:pPr>
          </w:p>
        </w:tc>
      </w:tr>
      <w:tr w:rsidR="00D93E07" w:rsidRPr="00A8799B" w:rsidTr="007A6527">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066951195"/>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rsidR="00D93E07" w:rsidRPr="00A8799B" w:rsidRDefault="00D93E07" w:rsidP="00D93E07">
            <w:pPr>
              <w:rPr>
                <w:sz w:val="18"/>
                <w:szCs w:val="18"/>
              </w:rPr>
            </w:pPr>
          </w:p>
        </w:tc>
      </w:tr>
      <w:tr w:rsidR="00D93E07" w:rsidRPr="00A8799B" w:rsidTr="007A6527">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427634407"/>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pBdr>
                <w:top w:val="nil"/>
                <w:left w:val="nil"/>
                <w:bottom w:val="nil"/>
                <w:right w:val="nil"/>
                <w:between w:val="nil"/>
              </w:pBdr>
              <w:rPr>
                <w:iCs/>
                <w:sz w:val="18"/>
                <w:szCs w:val="18"/>
              </w:rPr>
            </w:pPr>
            <w:r w:rsidRPr="00DE557A">
              <w:rPr>
                <w:iCs/>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auto"/>
            </w:tcBorders>
          </w:tcPr>
          <w:p w:rsidR="00D93E07" w:rsidRPr="00A8799B" w:rsidRDefault="00D93E07" w:rsidP="00D93E07">
            <w:pPr>
              <w:rPr>
                <w:sz w:val="18"/>
                <w:szCs w:val="18"/>
              </w:rPr>
            </w:pPr>
          </w:p>
        </w:tc>
      </w:tr>
      <w:tr w:rsidR="00D93E07" w:rsidRPr="00A8799B" w:rsidTr="007A6527">
        <w:tc>
          <w:tcPr>
            <w:tcW w:w="265" w:type="dxa"/>
            <w:tcBorders>
              <w:top w:val="nil"/>
              <w:left w:val="single" w:sz="4" w:space="0" w:color="auto"/>
              <w:bottom w:val="single" w:sz="4" w:space="0" w:color="auto"/>
              <w:right w:val="nil"/>
            </w:tcBorders>
            <w:tcMar>
              <w:left w:w="0" w:type="dxa"/>
              <w:right w:w="0" w:type="dxa"/>
            </w:tcMar>
          </w:tcPr>
          <w:p w:rsidR="00D93E07" w:rsidRPr="00A8799B" w:rsidRDefault="002675BC" w:rsidP="00D93E07">
            <w:pPr>
              <w:jc w:val="center"/>
              <w:rPr>
                <w:sz w:val="18"/>
                <w:szCs w:val="18"/>
              </w:rPr>
            </w:pPr>
            <w:sdt>
              <w:sdtPr>
                <w:rPr>
                  <w:sz w:val="18"/>
                  <w:szCs w:val="18"/>
                </w:rPr>
                <w:id w:val="-1874534248"/>
              </w:sdt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DE557A" w:rsidRDefault="00D93E07" w:rsidP="00D93E07">
            <w:pPr>
              <w:rPr>
                <w:iCs/>
                <w:sz w:val="18"/>
                <w:szCs w:val="18"/>
              </w:rPr>
            </w:pPr>
            <w:r w:rsidRPr="00DE557A">
              <w:rPr>
                <w:iCs/>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rsidR="00D93E07" w:rsidRPr="00A8799B" w:rsidRDefault="00D93E07" w:rsidP="00D93E07">
            <w:pPr>
              <w:rPr>
                <w:sz w:val="18"/>
                <w:szCs w:val="18"/>
              </w:rPr>
            </w:pPr>
          </w:p>
        </w:tc>
      </w:tr>
    </w:tbl>
    <w:p w:rsidR="00B0520D" w:rsidRDefault="00B0520D" w:rsidP="00DD4090">
      <w:pPr>
        <w:spacing w:after="0"/>
        <w:rPr>
          <w:sz w:val="18"/>
          <w:szCs w:val="18"/>
        </w:rPr>
      </w:pPr>
    </w:p>
    <w:p w:rsidR="00B0520D" w:rsidRDefault="00B0520D" w:rsidP="00B0520D">
      <w:pPr>
        <w:spacing w:after="0"/>
        <w:jc w:val="center"/>
        <w:rPr>
          <w:b/>
          <w:color w:val="306EB1"/>
          <w:sz w:val="18"/>
          <w:szCs w:val="18"/>
        </w:rPr>
      </w:pPr>
      <w:r>
        <w:rPr>
          <w:b/>
          <w:color w:val="306EB1"/>
          <w:sz w:val="18"/>
          <w:szCs w:val="18"/>
        </w:rPr>
        <w:t>2b. ATTENDANCE</w:t>
      </w:r>
    </w:p>
    <w:p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tblPr>
      <w:tblGrid>
        <w:gridCol w:w="265"/>
        <w:gridCol w:w="5130"/>
        <w:gridCol w:w="5395"/>
      </w:tblGrid>
      <w:tr w:rsidR="00DD4090" w:rsidRPr="00A8799B" w:rsidTr="00F14711">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rsidTr="00F14711">
        <w:tc>
          <w:tcPr>
            <w:tcW w:w="265" w:type="dxa"/>
            <w:tcBorders>
              <w:top w:val="single" w:sz="4" w:space="0" w:color="auto"/>
              <w:left w:val="single" w:sz="4" w:space="0" w:color="auto"/>
              <w:bottom w:val="nil"/>
              <w:right w:val="nil"/>
            </w:tcBorders>
            <w:tcMar>
              <w:left w:w="0" w:type="dxa"/>
              <w:right w:w="0" w:type="dxa"/>
            </w:tcMar>
          </w:tcPr>
          <w:p w:rsidR="00D93E07" w:rsidRPr="00A8799B" w:rsidRDefault="002675BC" w:rsidP="00D93E07">
            <w:pPr>
              <w:jc w:val="center"/>
              <w:rPr>
                <w:sz w:val="18"/>
                <w:szCs w:val="18"/>
              </w:rPr>
            </w:pPr>
            <w:sdt>
              <w:sdtPr>
                <w:rPr>
                  <w:sz w:val="18"/>
                  <w:szCs w:val="18"/>
                </w:rPr>
                <w:id w:val="1031764064"/>
              </w:sdtPr>
              <w:sdtContent>
                <w:r w:rsidR="00D93E07"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DE557A" w:rsidRDefault="00D93E07" w:rsidP="00D93E07">
            <w:pPr>
              <w:rPr>
                <w:sz w:val="18"/>
                <w:szCs w:val="18"/>
              </w:rPr>
            </w:pPr>
            <w:r w:rsidRPr="00DE557A">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rsidR="00D93E07" w:rsidRPr="00A8799B" w:rsidRDefault="00D93E07" w:rsidP="00D93E07">
            <w:pPr>
              <w:rPr>
                <w:sz w:val="18"/>
                <w:szCs w:val="18"/>
              </w:rPr>
            </w:pPr>
          </w:p>
        </w:tc>
      </w:tr>
      <w:tr w:rsidR="00D93E07" w:rsidRPr="00A8799B" w:rsidTr="00F14711">
        <w:tc>
          <w:tcPr>
            <w:tcW w:w="265" w:type="dxa"/>
            <w:tcBorders>
              <w:top w:val="nil"/>
              <w:left w:val="single" w:sz="4" w:space="0" w:color="auto"/>
              <w:bottom w:val="nil"/>
              <w:right w:val="nil"/>
            </w:tcBorders>
            <w:tcMar>
              <w:left w:w="0" w:type="dxa"/>
              <w:right w:w="0" w:type="dxa"/>
            </w:tcMar>
          </w:tcPr>
          <w:p w:rsidR="00D93E07" w:rsidRPr="00A8799B" w:rsidRDefault="002675BC" w:rsidP="00D93E07">
            <w:pPr>
              <w:jc w:val="center"/>
              <w:rPr>
                <w:sz w:val="18"/>
                <w:szCs w:val="18"/>
              </w:rPr>
            </w:pPr>
            <w:sdt>
              <w:sdtPr>
                <w:rPr>
                  <w:sz w:val="18"/>
                  <w:szCs w:val="18"/>
                </w:rPr>
                <w:id w:val="1595825346"/>
              </w:sdtPr>
              <w:sdtContent>
                <w:r w:rsidR="00D93E07"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rPr>
                <w:sz w:val="18"/>
                <w:szCs w:val="18"/>
                <w:highlight w:val="white"/>
              </w:rPr>
            </w:pPr>
            <w:r w:rsidRPr="00DE557A">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rsidR="00D93E07" w:rsidRPr="00A8799B" w:rsidRDefault="00D93E07" w:rsidP="00D93E07">
            <w:pPr>
              <w:rPr>
                <w:sz w:val="18"/>
                <w:szCs w:val="18"/>
              </w:rPr>
            </w:pPr>
          </w:p>
        </w:tc>
      </w:tr>
      <w:tr w:rsidR="00D93E07" w:rsidRPr="00A8799B" w:rsidTr="00F14711">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83101580"/>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rPr>
                <w:sz w:val="18"/>
                <w:szCs w:val="18"/>
                <w:highlight w:val="white"/>
              </w:rPr>
            </w:pPr>
            <w:r w:rsidRPr="00DE557A">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rsidR="00D93E07" w:rsidRPr="00A8799B" w:rsidRDefault="00D93E07" w:rsidP="00D93E07">
            <w:pPr>
              <w:rPr>
                <w:sz w:val="18"/>
                <w:szCs w:val="18"/>
              </w:rPr>
            </w:pPr>
          </w:p>
        </w:tc>
      </w:tr>
      <w:tr w:rsidR="00D93E07" w:rsidRPr="00A8799B" w:rsidTr="00F14711">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705563681"/>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rPr>
                <w:sz w:val="18"/>
                <w:szCs w:val="18"/>
                <w:highlight w:val="white"/>
              </w:rPr>
            </w:pPr>
            <w:r w:rsidRPr="00DE557A">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rsidR="00D93E07" w:rsidRPr="00A8799B" w:rsidRDefault="00D93E07" w:rsidP="00D93E07">
            <w:pPr>
              <w:rPr>
                <w:sz w:val="18"/>
                <w:szCs w:val="18"/>
              </w:rPr>
            </w:pPr>
          </w:p>
        </w:tc>
      </w:tr>
      <w:tr w:rsidR="00D93E07" w:rsidRPr="00A8799B" w:rsidTr="00F14711">
        <w:tc>
          <w:tcPr>
            <w:tcW w:w="265" w:type="dxa"/>
            <w:tcBorders>
              <w:top w:val="nil"/>
              <w:left w:val="single" w:sz="4" w:space="0" w:color="auto"/>
              <w:bottom w:val="single" w:sz="4" w:space="0" w:color="auto"/>
              <w:right w:val="nil"/>
            </w:tcBorders>
            <w:tcMar>
              <w:left w:w="0" w:type="dxa"/>
              <w:right w:w="0" w:type="dxa"/>
            </w:tcMar>
          </w:tcPr>
          <w:p w:rsidR="00D93E07" w:rsidRPr="00A8799B" w:rsidRDefault="002675BC" w:rsidP="00D93E07">
            <w:pPr>
              <w:jc w:val="center"/>
              <w:rPr>
                <w:sz w:val="18"/>
                <w:szCs w:val="18"/>
              </w:rPr>
            </w:pPr>
            <w:sdt>
              <w:sdtPr>
                <w:rPr>
                  <w:sz w:val="18"/>
                  <w:szCs w:val="18"/>
                </w:rPr>
                <w:id w:val="1359853952"/>
              </w:sdt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DE557A" w:rsidRDefault="00D93E07" w:rsidP="00D93E07">
            <w:pPr>
              <w:rPr>
                <w:sz w:val="18"/>
                <w:szCs w:val="18"/>
              </w:rPr>
            </w:pPr>
            <w:r w:rsidRPr="00DE557A">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rsidR="00D93E07" w:rsidRPr="00A8799B" w:rsidRDefault="00D93E07" w:rsidP="00D93E07">
            <w:pPr>
              <w:rPr>
                <w:sz w:val="18"/>
                <w:szCs w:val="18"/>
              </w:rPr>
            </w:pPr>
          </w:p>
        </w:tc>
      </w:tr>
    </w:tbl>
    <w:p w:rsidR="00A42149" w:rsidRDefault="00A42149" w:rsidP="00B0520D">
      <w:pPr>
        <w:spacing w:after="0"/>
        <w:jc w:val="center"/>
        <w:rPr>
          <w:b/>
          <w:color w:val="306EB1"/>
          <w:sz w:val="18"/>
          <w:szCs w:val="18"/>
        </w:rPr>
      </w:pPr>
    </w:p>
    <w:p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tblPr>
      <w:tblGrid>
        <w:gridCol w:w="265"/>
        <w:gridCol w:w="5130"/>
        <w:gridCol w:w="5395"/>
      </w:tblGrid>
      <w:tr w:rsidR="00DD4090" w:rsidRPr="00E60A86"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rsidTr="00CB6852">
        <w:tc>
          <w:tcPr>
            <w:tcW w:w="265" w:type="dxa"/>
            <w:tcBorders>
              <w:top w:val="single" w:sz="4" w:space="0" w:color="auto"/>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88621179"/>
              </w:sdt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F14711" w:rsidRDefault="00D93E07" w:rsidP="00D93E07">
            <w:pPr>
              <w:rPr>
                <w:sz w:val="18"/>
                <w:szCs w:val="18"/>
              </w:rPr>
            </w:pPr>
            <w:r w:rsidRPr="00F865C5">
              <w:rPr>
                <w:sz w:val="18"/>
                <w:szCs w:val="18"/>
              </w:rPr>
              <w:t>Update procedures for district-owned or school-owned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rsidR="00D93E07" w:rsidRDefault="00D93E07" w:rsidP="00D93E07">
            <w:pPr>
              <w:rPr>
                <w:sz w:val="18"/>
                <w:szCs w:val="18"/>
              </w:rPr>
            </w:pPr>
          </w:p>
        </w:tc>
      </w:tr>
      <w:tr w:rsidR="00D93E07" w:rsidTr="00CB6852">
        <w:tc>
          <w:tcPr>
            <w:tcW w:w="265" w:type="dxa"/>
            <w:tcBorders>
              <w:top w:val="nil"/>
              <w:left w:val="single" w:sz="4" w:space="0" w:color="auto"/>
              <w:bottom w:val="single" w:sz="4" w:space="0" w:color="auto"/>
              <w:right w:val="nil"/>
            </w:tcBorders>
            <w:tcMar>
              <w:left w:w="0" w:type="dxa"/>
              <w:right w:w="0" w:type="dxa"/>
            </w:tcMar>
          </w:tcPr>
          <w:p w:rsidR="00D93E07" w:rsidRDefault="002675BC" w:rsidP="00D93E07">
            <w:pPr>
              <w:jc w:val="center"/>
              <w:rPr>
                <w:sz w:val="18"/>
                <w:szCs w:val="18"/>
              </w:rPr>
            </w:pPr>
            <w:sdt>
              <w:sdtPr>
                <w:rPr>
                  <w:sz w:val="18"/>
                  <w:szCs w:val="18"/>
                </w:rPr>
                <w:id w:val="-2093766098"/>
              </w:sdtPr>
              <w:sdtContent>
                <w:r w:rsidR="00D93E0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F14711" w:rsidRDefault="00D93E07" w:rsidP="00D93E07">
            <w:pPr>
              <w:rPr>
                <w:sz w:val="18"/>
                <w:szCs w:val="18"/>
              </w:rPr>
            </w:pPr>
            <w:r w:rsidRPr="00F865C5">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rsidR="00D93E07" w:rsidRDefault="00D93E07" w:rsidP="00D93E07">
            <w:pPr>
              <w:rPr>
                <w:sz w:val="18"/>
                <w:szCs w:val="18"/>
              </w:rPr>
            </w:pPr>
          </w:p>
        </w:tc>
      </w:tr>
    </w:tbl>
    <w:p w:rsidR="00DD4090" w:rsidRDefault="00DD4090">
      <w:pPr>
        <w:spacing w:after="0"/>
        <w:rPr>
          <w:sz w:val="18"/>
          <w:szCs w:val="18"/>
        </w:rPr>
      </w:pPr>
    </w:p>
    <w:p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tblPr>
      <w:tblGrid>
        <w:gridCol w:w="265"/>
        <w:gridCol w:w="5130"/>
        <w:gridCol w:w="5395"/>
      </w:tblGrid>
      <w:tr w:rsidR="00DD4090" w:rsidRPr="00E60A86"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rsidTr="00CB6852">
        <w:tc>
          <w:tcPr>
            <w:tcW w:w="265" w:type="dxa"/>
            <w:tcBorders>
              <w:top w:val="single" w:sz="4" w:space="0" w:color="auto"/>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886916311"/>
              </w:sdt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should be advised and encouraged to wash their hands frequently.</w:t>
            </w:r>
          </w:p>
        </w:tc>
        <w:tc>
          <w:tcPr>
            <w:tcW w:w="5395" w:type="dxa"/>
            <w:vMerge w:val="restart"/>
            <w:tcBorders>
              <w:left w:val="single" w:sz="4" w:space="0" w:color="auto"/>
            </w:tcBorders>
          </w:tcPr>
          <w:p w:rsidR="00D93E07" w:rsidRPr="00E80080"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Handwashing:</w:t>
            </w:r>
          </w:p>
          <w:p w:rsidR="00D93E07"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Equipment:</w:t>
            </w:r>
          </w:p>
          <w:p w:rsidR="00D93E07" w:rsidRDefault="00D93E07" w:rsidP="00D93E07">
            <w:pPr>
              <w:widowControl w:val="0"/>
              <w:numPr>
                <w:ilvl w:val="0"/>
                <w:numId w:val="1"/>
              </w:numPr>
              <w:spacing w:after="200"/>
              <w:rPr>
                <w:sz w:val="18"/>
                <w:szCs w:val="18"/>
              </w:rPr>
            </w:pPr>
            <w:r>
              <w:rPr>
                <w:b/>
                <w:sz w:val="18"/>
                <w:szCs w:val="18"/>
              </w:rPr>
              <w:t>Events:</w:t>
            </w:r>
          </w:p>
          <w:p w:rsidR="00D93E07" w:rsidRDefault="00D93E07" w:rsidP="00D93E07">
            <w:pPr>
              <w:widowControl w:val="0"/>
              <w:numPr>
                <w:ilvl w:val="0"/>
                <w:numId w:val="1"/>
              </w:numPr>
              <w:spacing w:after="200"/>
              <w:rPr>
                <w:sz w:val="18"/>
                <w:szCs w:val="18"/>
              </w:rPr>
            </w:pPr>
            <w:r>
              <w:rPr>
                <w:b/>
                <w:sz w:val="18"/>
                <w:szCs w:val="18"/>
              </w:rPr>
              <w:t>Transitions/Hallways:</w:t>
            </w:r>
            <w:r>
              <w:rPr>
                <w:sz w:val="18"/>
                <w:szCs w:val="18"/>
              </w:rPr>
              <w:t xml:space="preserve"> </w:t>
            </w:r>
          </w:p>
          <w:p w:rsidR="00D93E07" w:rsidRPr="003C6815" w:rsidRDefault="00D93E07" w:rsidP="00D93E07">
            <w:pPr>
              <w:widowControl w:val="0"/>
              <w:numPr>
                <w:ilvl w:val="0"/>
                <w:numId w:val="1"/>
              </w:numPr>
              <w:spacing w:after="200"/>
              <w:rPr>
                <w:sz w:val="18"/>
                <w:szCs w:val="18"/>
              </w:rPr>
            </w:pPr>
            <w:r>
              <w:rPr>
                <w:b/>
                <w:sz w:val="18"/>
                <w:szCs w:val="18"/>
              </w:rPr>
              <w:t>Personal Property</w:t>
            </w:r>
            <w:r>
              <w:rPr>
                <w:sz w:val="18"/>
                <w:szCs w:val="18"/>
              </w:rPr>
              <w:t xml:space="preserve">: </w:t>
            </w:r>
          </w:p>
        </w:tc>
      </w:tr>
      <w:tr w:rsidR="00D93E07" w:rsidTr="00CB6852">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437339183"/>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rsidR="00D93E07" w:rsidRDefault="00D93E07" w:rsidP="00D93E07">
            <w:pPr>
              <w:rPr>
                <w:sz w:val="18"/>
                <w:szCs w:val="18"/>
              </w:rPr>
            </w:pPr>
          </w:p>
        </w:tc>
      </w:tr>
      <w:tr w:rsidR="00D93E07" w:rsidTr="00CB6852">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566958188"/>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rsidR="00D93E07" w:rsidRDefault="00D93E07" w:rsidP="00D93E07">
            <w:pPr>
              <w:rPr>
                <w:sz w:val="18"/>
                <w:szCs w:val="18"/>
              </w:rPr>
            </w:pPr>
          </w:p>
        </w:tc>
      </w:tr>
      <w:tr w:rsidR="00D93E07" w:rsidTr="00CB6852">
        <w:tc>
          <w:tcPr>
            <w:tcW w:w="265" w:type="dxa"/>
            <w:tcBorders>
              <w:top w:val="nil"/>
              <w:left w:val="single" w:sz="4" w:space="0" w:color="auto"/>
              <w:bottom w:val="nil"/>
              <w:right w:val="nil"/>
            </w:tcBorders>
            <w:tcMar>
              <w:left w:w="0" w:type="dxa"/>
              <w:right w:w="0" w:type="dxa"/>
            </w:tcMar>
          </w:tcPr>
          <w:p w:rsidR="00D93E07" w:rsidRDefault="002675BC" w:rsidP="00D93E07">
            <w:pPr>
              <w:jc w:val="center"/>
              <w:rPr>
                <w:sz w:val="18"/>
                <w:szCs w:val="18"/>
              </w:rPr>
            </w:pPr>
            <w:sdt>
              <w:sdtPr>
                <w:rPr>
                  <w:sz w:val="18"/>
                  <w:szCs w:val="18"/>
                </w:rPr>
                <w:id w:val="1770428356"/>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rsidR="00D93E07" w:rsidRDefault="00D93E07" w:rsidP="00D93E07">
            <w:pPr>
              <w:rPr>
                <w:sz w:val="18"/>
                <w:szCs w:val="18"/>
              </w:rPr>
            </w:pPr>
          </w:p>
        </w:tc>
      </w:tr>
      <w:tr w:rsidR="00D93E07" w:rsidTr="00CB6852">
        <w:tc>
          <w:tcPr>
            <w:tcW w:w="265" w:type="dxa"/>
            <w:tcBorders>
              <w:top w:val="nil"/>
              <w:left w:val="single" w:sz="4" w:space="0" w:color="auto"/>
              <w:bottom w:val="single" w:sz="4" w:space="0" w:color="auto"/>
              <w:right w:val="nil"/>
            </w:tcBorders>
            <w:tcMar>
              <w:left w:w="0" w:type="dxa"/>
              <w:right w:w="0" w:type="dxa"/>
            </w:tcMar>
          </w:tcPr>
          <w:p w:rsidR="00D93E07" w:rsidRDefault="002675BC" w:rsidP="00D93E07">
            <w:pPr>
              <w:jc w:val="center"/>
              <w:rPr>
                <w:sz w:val="18"/>
                <w:szCs w:val="18"/>
              </w:rPr>
            </w:pPr>
            <w:sdt>
              <w:sdtPr>
                <w:rPr>
                  <w:sz w:val="18"/>
                  <w:szCs w:val="18"/>
                </w:rPr>
                <w:id w:val="1703897176"/>
              </w:sdtPr>
              <w:sdtContent>
                <w:r w:rsidR="00D93E0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 </w:t>
            </w:r>
          </w:p>
        </w:tc>
        <w:tc>
          <w:tcPr>
            <w:tcW w:w="5395" w:type="dxa"/>
            <w:vMerge/>
            <w:tcBorders>
              <w:left w:val="single" w:sz="4" w:space="0" w:color="auto"/>
              <w:bottom w:val="single" w:sz="4" w:space="0" w:color="auto"/>
            </w:tcBorders>
          </w:tcPr>
          <w:p w:rsidR="00D93E07" w:rsidRDefault="00D93E07" w:rsidP="00D93E07">
            <w:pPr>
              <w:rPr>
                <w:sz w:val="18"/>
                <w:szCs w:val="18"/>
              </w:rPr>
            </w:pPr>
          </w:p>
        </w:tc>
      </w:tr>
    </w:tbl>
    <w:p w:rsidR="00DD4090" w:rsidRDefault="00DD4090">
      <w:pPr>
        <w:spacing w:after="0"/>
        <w:rPr>
          <w:sz w:val="18"/>
          <w:szCs w:val="18"/>
        </w:rPr>
      </w:pPr>
    </w:p>
    <w:p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tblPr>
      <w:tblGrid>
        <w:gridCol w:w="265"/>
        <w:gridCol w:w="5130"/>
        <w:gridCol w:w="5395"/>
      </w:tblGrid>
      <w:tr w:rsidR="00DD4090"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rsidTr="00CB6852">
        <w:tc>
          <w:tcPr>
            <w:tcW w:w="265" w:type="dxa"/>
            <w:tcBorders>
              <w:top w:val="single" w:sz="4" w:space="0" w:color="auto"/>
              <w:left w:val="single" w:sz="4" w:space="0" w:color="auto"/>
              <w:bottom w:val="nil"/>
              <w:right w:val="nil"/>
            </w:tcBorders>
            <w:tcMar>
              <w:left w:w="0" w:type="dxa"/>
              <w:right w:w="0" w:type="dxa"/>
            </w:tcMar>
          </w:tcPr>
          <w:p w:rsidR="00D93E07" w:rsidRPr="00673771" w:rsidRDefault="002675BC" w:rsidP="00D93E07">
            <w:pPr>
              <w:jc w:val="center"/>
              <w:rPr>
                <w:sz w:val="18"/>
                <w:szCs w:val="18"/>
              </w:rPr>
            </w:pPr>
            <w:sdt>
              <w:sdtPr>
                <w:rPr>
                  <w:sz w:val="18"/>
                  <w:szCs w:val="18"/>
                </w:rPr>
                <w:id w:val="227424632"/>
              </w:sdtPr>
              <w:sdtContent>
                <w:r w:rsidR="00D93E0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3C6815" w:rsidRDefault="00D93E07" w:rsidP="00D93E07">
            <w:pPr>
              <w:rPr>
                <w:sz w:val="18"/>
                <w:szCs w:val="18"/>
              </w:rPr>
            </w:pPr>
            <w:r w:rsidRPr="004C253E">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rsidR="00D93E07" w:rsidRPr="00673771" w:rsidRDefault="00D93E07" w:rsidP="00D93E07">
            <w:pPr>
              <w:rPr>
                <w:sz w:val="18"/>
                <w:szCs w:val="18"/>
              </w:rPr>
            </w:pPr>
          </w:p>
        </w:tc>
      </w:tr>
      <w:tr w:rsidR="00D93E07" w:rsidRPr="00673771" w:rsidTr="00CB6852">
        <w:tc>
          <w:tcPr>
            <w:tcW w:w="265" w:type="dxa"/>
            <w:tcBorders>
              <w:top w:val="nil"/>
              <w:left w:val="single" w:sz="4" w:space="0" w:color="auto"/>
              <w:bottom w:val="nil"/>
              <w:right w:val="nil"/>
            </w:tcBorders>
            <w:tcMar>
              <w:left w:w="0" w:type="dxa"/>
              <w:right w:w="0" w:type="dxa"/>
            </w:tcMar>
          </w:tcPr>
          <w:p w:rsidR="00D93E07" w:rsidRPr="00673771" w:rsidRDefault="002675BC" w:rsidP="00D93E07">
            <w:pPr>
              <w:jc w:val="center"/>
              <w:rPr>
                <w:sz w:val="18"/>
                <w:szCs w:val="18"/>
              </w:rPr>
            </w:pPr>
            <w:sdt>
              <w:sdtPr>
                <w:rPr>
                  <w:sz w:val="18"/>
                  <w:szCs w:val="18"/>
                </w:rPr>
                <w:id w:val="-265621427"/>
              </w:sdt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rsidR="00D93E07" w:rsidRPr="00673771" w:rsidRDefault="00D93E07" w:rsidP="00D93E07">
            <w:pPr>
              <w:rPr>
                <w:sz w:val="18"/>
                <w:szCs w:val="18"/>
              </w:rPr>
            </w:pPr>
          </w:p>
        </w:tc>
      </w:tr>
      <w:tr w:rsidR="00D93E07" w:rsidRPr="00673771" w:rsidTr="00CB6852">
        <w:tc>
          <w:tcPr>
            <w:tcW w:w="265" w:type="dxa"/>
            <w:tcBorders>
              <w:top w:val="nil"/>
              <w:left w:val="single" w:sz="4" w:space="0" w:color="auto"/>
              <w:bottom w:val="nil"/>
              <w:right w:val="nil"/>
            </w:tcBorders>
            <w:tcMar>
              <w:left w:w="0" w:type="dxa"/>
              <w:right w:w="0" w:type="dxa"/>
            </w:tcMar>
          </w:tcPr>
          <w:p w:rsidR="00D93E07" w:rsidRPr="00673771" w:rsidRDefault="002675BC" w:rsidP="00D93E07">
            <w:pPr>
              <w:jc w:val="center"/>
              <w:rPr>
                <w:sz w:val="18"/>
                <w:szCs w:val="18"/>
              </w:rPr>
            </w:pPr>
            <w:sdt>
              <w:sdtPr>
                <w:rPr>
                  <w:sz w:val="18"/>
                  <w:szCs w:val="18"/>
                </w:rPr>
                <w:id w:val="750399438"/>
              </w:sdt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rsidR="00D93E07" w:rsidRPr="00673771" w:rsidRDefault="00D93E07" w:rsidP="00D93E07">
            <w:pPr>
              <w:rPr>
                <w:sz w:val="18"/>
                <w:szCs w:val="18"/>
              </w:rPr>
            </w:pPr>
          </w:p>
        </w:tc>
      </w:tr>
      <w:tr w:rsidR="00D93E07" w:rsidRPr="00673771" w:rsidTr="00CB6852">
        <w:tc>
          <w:tcPr>
            <w:tcW w:w="265" w:type="dxa"/>
            <w:tcBorders>
              <w:top w:val="nil"/>
              <w:left w:val="single" w:sz="4" w:space="0" w:color="auto"/>
              <w:bottom w:val="nil"/>
              <w:right w:val="nil"/>
            </w:tcBorders>
            <w:tcMar>
              <w:left w:w="0" w:type="dxa"/>
              <w:right w:w="0" w:type="dxa"/>
            </w:tcMar>
          </w:tcPr>
          <w:p w:rsidR="00D93E07" w:rsidRPr="00673771" w:rsidRDefault="002675BC" w:rsidP="00D93E07">
            <w:pPr>
              <w:jc w:val="center"/>
              <w:rPr>
                <w:sz w:val="18"/>
                <w:szCs w:val="18"/>
              </w:rPr>
            </w:pPr>
            <w:sdt>
              <w:sdtPr>
                <w:rPr>
                  <w:sz w:val="18"/>
                  <w:szCs w:val="18"/>
                </w:rPr>
                <w:id w:val="889763289"/>
              </w:sdt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DE557A" w:rsidRDefault="00D93E07" w:rsidP="00D93E07">
            <w:pPr>
              <w:rPr>
                <w:sz w:val="18"/>
                <w:szCs w:val="18"/>
              </w:rPr>
            </w:pPr>
            <w:r w:rsidRPr="00DE557A">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rsidR="00D93E07" w:rsidRPr="00DE557A" w:rsidRDefault="00D93E07" w:rsidP="00D93E07">
            <w:pPr>
              <w:pStyle w:val="ListParagraph"/>
              <w:numPr>
                <w:ilvl w:val="0"/>
                <w:numId w:val="18"/>
              </w:numPr>
              <w:pBdr>
                <w:top w:val="nil"/>
                <w:left w:val="nil"/>
                <w:bottom w:val="nil"/>
                <w:right w:val="nil"/>
                <w:between w:val="nil"/>
              </w:pBdr>
              <w:rPr>
                <w:sz w:val="18"/>
                <w:szCs w:val="18"/>
              </w:rPr>
            </w:pPr>
            <w:r w:rsidRPr="00DE557A">
              <w:rPr>
                <w:sz w:val="18"/>
                <w:szCs w:val="18"/>
              </w:rPr>
              <w:t>Eliminate shared pen and paper sign-in/sign-out sheets.</w:t>
            </w:r>
          </w:p>
          <w:p w:rsidR="00D93E07" w:rsidRPr="00DE557A" w:rsidRDefault="00D93E07" w:rsidP="00D93E07">
            <w:pPr>
              <w:pStyle w:val="ListParagraph"/>
              <w:numPr>
                <w:ilvl w:val="0"/>
                <w:numId w:val="18"/>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rsidR="00D93E07" w:rsidRPr="00673771" w:rsidRDefault="00D93E07" w:rsidP="00D93E07">
            <w:pPr>
              <w:rPr>
                <w:sz w:val="18"/>
                <w:szCs w:val="18"/>
              </w:rPr>
            </w:pPr>
          </w:p>
        </w:tc>
      </w:tr>
      <w:tr w:rsidR="00D93E07" w:rsidRPr="00673771" w:rsidTr="00CB6852">
        <w:tc>
          <w:tcPr>
            <w:tcW w:w="265" w:type="dxa"/>
            <w:tcBorders>
              <w:top w:val="nil"/>
              <w:left w:val="single" w:sz="4" w:space="0" w:color="auto"/>
              <w:bottom w:val="single" w:sz="4" w:space="0" w:color="auto"/>
              <w:right w:val="nil"/>
            </w:tcBorders>
            <w:tcMar>
              <w:left w:w="0" w:type="dxa"/>
              <w:right w:w="0" w:type="dxa"/>
            </w:tcMar>
          </w:tcPr>
          <w:p w:rsidR="00D93E07" w:rsidRPr="00673771" w:rsidRDefault="002675BC" w:rsidP="00D93E07">
            <w:pPr>
              <w:jc w:val="center"/>
              <w:rPr>
                <w:sz w:val="18"/>
                <w:szCs w:val="18"/>
              </w:rPr>
            </w:pPr>
            <w:sdt>
              <w:sdtPr>
                <w:rPr>
                  <w:sz w:val="18"/>
                  <w:szCs w:val="18"/>
                </w:rPr>
                <w:id w:val="-1172649553"/>
              </w:sdtPr>
              <w:sdtContent>
                <w:r w:rsidR="00D93E0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rsidR="00D93E07" w:rsidRPr="00673771" w:rsidRDefault="00D93E07" w:rsidP="00D93E07">
            <w:pPr>
              <w:rPr>
                <w:sz w:val="18"/>
                <w:szCs w:val="18"/>
              </w:rPr>
            </w:pPr>
          </w:p>
        </w:tc>
      </w:tr>
    </w:tbl>
    <w:p w:rsidR="00B0520D" w:rsidRDefault="00B0520D">
      <w:pPr>
        <w:spacing w:after="0"/>
        <w:rPr>
          <w:sz w:val="18"/>
          <w:szCs w:val="18"/>
        </w:rPr>
      </w:pPr>
    </w:p>
    <w:p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tblPr>
      <w:tblGrid>
        <w:gridCol w:w="265"/>
        <w:gridCol w:w="5130"/>
        <w:gridCol w:w="5395"/>
      </w:tblGrid>
      <w:tr w:rsidR="00DD4090" w:rsidRPr="00673771" w:rsidTr="00433393">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rsidTr="00CB6852">
        <w:tc>
          <w:tcPr>
            <w:tcW w:w="265" w:type="dxa"/>
            <w:tcBorders>
              <w:top w:val="single" w:sz="4" w:space="0" w:color="auto"/>
              <w:left w:val="single" w:sz="4" w:space="0" w:color="auto"/>
              <w:bottom w:val="nil"/>
              <w:right w:val="nil"/>
            </w:tcBorders>
            <w:tcMar>
              <w:left w:w="0" w:type="dxa"/>
              <w:right w:w="0" w:type="dxa"/>
            </w:tcMar>
          </w:tcPr>
          <w:p w:rsidR="00D93E07" w:rsidRPr="00673771" w:rsidRDefault="002675BC" w:rsidP="00D93E07">
            <w:pPr>
              <w:jc w:val="center"/>
              <w:rPr>
                <w:sz w:val="18"/>
                <w:szCs w:val="18"/>
              </w:rPr>
            </w:pPr>
            <w:sdt>
              <w:sdtPr>
                <w:rPr>
                  <w:sz w:val="18"/>
                  <w:szCs w:val="18"/>
                </w:rPr>
                <w:id w:val="-393581896"/>
              </w:sdtPr>
              <w:sdtContent>
                <w:r w:rsidR="00D93E0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rsidR="00D93E07" w:rsidRPr="00673771" w:rsidRDefault="00D93E07" w:rsidP="00D93E07">
            <w:pPr>
              <w:numPr>
                <w:ilvl w:val="0"/>
                <w:numId w:val="1"/>
              </w:numPr>
              <w:spacing w:after="200"/>
              <w:rPr>
                <w:sz w:val="18"/>
                <w:szCs w:val="18"/>
              </w:rPr>
            </w:pPr>
            <w:r w:rsidRPr="00673771">
              <w:rPr>
                <w:b/>
                <w:sz w:val="18"/>
                <w:szCs w:val="18"/>
              </w:rPr>
              <w:t xml:space="preserve">Seating: </w:t>
            </w:r>
          </w:p>
          <w:p w:rsidR="00D93E07" w:rsidRPr="00673771" w:rsidRDefault="00D93E07" w:rsidP="00D93E07">
            <w:pPr>
              <w:numPr>
                <w:ilvl w:val="0"/>
                <w:numId w:val="1"/>
              </w:numPr>
              <w:spacing w:after="200"/>
              <w:rPr>
                <w:sz w:val="18"/>
                <w:szCs w:val="18"/>
              </w:rPr>
            </w:pPr>
            <w:r w:rsidRPr="00673771">
              <w:rPr>
                <w:b/>
                <w:sz w:val="18"/>
                <w:szCs w:val="18"/>
              </w:rPr>
              <w:t xml:space="preserve">Materials: </w:t>
            </w:r>
          </w:p>
          <w:p w:rsidR="00D93E07" w:rsidRPr="00EC2917" w:rsidRDefault="00D93E07" w:rsidP="00D93E07">
            <w:pPr>
              <w:numPr>
                <w:ilvl w:val="0"/>
                <w:numId w:val="1"/>
              </w:numPr>
              <w:spacing w:after="200"/>
              <w:rPr>
                <w:sz w:val="18"/>
                <w:szCs w:val="18"/>
              </w:rPr>
            </w:pPr>
            <w:r w:rsidRPr="00673771">
              <w:rPr>
                <w:b/>
                <w:sz w:val="18"/>
                <w:szCs w:val="18"/>
              </w:rPr>
              <w:t>Handwashing:</w:t>
            </w:r>
          </w:p>
        </w:tc>
      </w:tr>
      <w:tr w:rsidR="00D93E07" w:rsidRPr="00673771" w:rsidTr="00433393">
        <w:tc>
          <w:tcPr>
            <w:tcW w:w="265" w:type="dxa"/>
            <w:tcBorders>
              <w:top w:val="nil"/>
              <w:left w:val="single" w:sz="4" w:space="0" w:color="auto"/>
              <w:bottom w:val="nil"/>
              <w:right w:val="nil"/>
            </w:tcBorders>
            <w:tcMar>
              <w:left w:w="0" w:type="dxa"/>
              <w:right w:w="0" w:type="dxa"/>
            </w:tcMar>
          </w:tcPr>
          <w:p w:rsidR="00D93E07" w:rsidRPr="00673771" w:rsidRDefault="002675BC" w:rsidP="00D93E07">
            <w:pPr>
              <w:jc w:val="center"/>
              <w:rPr>
                <w:sz w:val="18"/>
                <w:szCs w:val="18"/>
              </w:rPr>
            </w:pPr>
            <w:sdt>
              <w:sdtPr>
                <w:rPr>
                  <w:sz w:val="18"/>
                  <w:szCs w:val="18"/>
                </w:rPr>
                <w:id w:val="-1813237785"/>
              </w:sdtPr>
              <w:sdtContent>
                <w:r w:rsidR="00D93E0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rsidR="00D93E07" w:rsidRPr="00673771" w:rsidRDefault="00D93E07" w:rsidP="00D93E07">
            <w:pPr>
              <w:rPr>
                <w:sz w:val="18"/>
                <w:szCs w:val="18"/>
              </w:rPr>
            </w:pPr>
          </w:p>
        </w:tc>
      </w:tr>
      <w:tr w:rsidR="00D93E07" w:rsidRPr="00673771" w:rsidTr="00CB6852">
        <w:tc>
          <w:tcPr>
            <w:tcW w:w="265" w:type="dxa"/>
            <w:tcBorders>
              <w:top w:val="nil"/>
              <w:left w:val="single" w:sz="4" w:space="0" w:color="auto"/>
              <w:bottom w:val="single" w:sz="4" w:space="0" w:color="auto"/>
              <w:right w:val="nil"/>
            </w:tcBorders>
            <w:tcMar>
              <w:left w:w="0" w:type="dxa"/>
              <w:right w:w="0" w:type="dxa"/>
            </w:tcMar>
          </w:tcPr>
          <w:p w:rsidR="00D93E07" w:rsidRPr="00673771" w:rsidRDefault="002675BC" w:rsidP="00D93E07">
            <w:pPr>
              <w:jc w:val="center"/>
              <w:rPr>
                <w:sz w:val="18"/>
                <w:szCs w:val="18"/>
              </w:rPr>
            </w:pPr>
            <w:sdt>
              <w:sdtPr>
                <w:rPr>
                  <w:sz w:val="18"/>
                  <w:szCs w:val="18"/>
                </w:rPr>
                <w:id w:val="1532917126"/>
              </w:sdtPr>
              <w:sdtContent>
                <w:r w:rsidR="00D93E0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rsidR="00D93E07" w:rsidRPr="00B0744D" w:rsidRDefault="00D93E07" w:rsidP="00D93E07">
            <w:pPr>
              <w:pStyle w:val="ListParagraph"/>
              <w:numPr>
                <w:ilvl w:val="0"/>
                <w:numId w:val="18"/>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rsidR="00D93E07" w:rsidRPr="00673771" w:rsidRDefault="00D93E07" w:rsidP="00D93E07">
            <w:pPr>
              <w:rPr>
                <w:sz w:val="18"/>
                <w:szCs w:val="18"/>
              </w:rPr>
            </w:pPr>
          </w:p>
        </w:tc>
      </w:tr>
    </w:tbl>
    <w:p w:rsidR="00DD4090" w:rsidRDefault="00DD4090">
      <w:pPr>
        <w:spacing w:after="0"/>
        <w:rPr>
          <w:sz w:val="18"/>
          <w:szCs w:val="18"/>
        </w:rPr>
      </w:pPr>
    </w:p>
    <w:p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tblPr>
      <w:tblGrid>
        <w:gridCol w:w="265"/>
        <w:gridCol w:w="5130"/>
        <w:gridCol w:w="5395"/>
      </w:tblGrid>
      <w:tr w:rsidR="00DD4090"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673771" w:rsidRDefault="00DD4090" w:rsidP="00CB6852">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rsidTr="00CB6852">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501432585"/>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B0744D" w:rsidRDefault="00462843" w:rsidP="00462843">
            <w:pPr>
              <w:rPr>
                <w:sz w:val="18"/>
                <w:szCs w:val="18"/>
              </w:rPr>
            </w:pPr>
            <w:r w:rsidRPr="00B422DD">
              <w:rPr>
                <w:sz w:val="18"/>
                <w:szCs w:val="18"/>
              </w:rPr>
              <w:t xml:space="preserve">Keep school playgrounds closed to the general public until park playground equipment and benches reopen in the community (see Oregon Health Authority’s </w:t>
            </w:r>
            <w:hyperlink r:id="rId35">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787650104"/>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After using the restroom students must wash hands with soap and water for 20 seconds. Soap must be made available to students and staff. </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57401424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2040401498"/>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Designate playground and shared equipment solely for the use of one cohort at a time. Disinfect at least daily or between use as much as possible in accordance with</w:t>
            </w:r>
            <w:r w:rsidRPr="00B422DD">
              <w:rPr>
                <w:i/>
                <w:color w:val="008000"/>
                <w:sz w:val="18"/>
                <w:szCs w:val="18"/>
              </w:rPr>
              <w:t xml:space="preserve"> </w:t>
            </w:r>
            <w:hyperlink r:id="rId36">
              <w:r w:rsidRPr="00B422DD">
                <w:rPr>
                  <w:color w:val="0000FF"/>
                  <w:sz w:val="18"/>
                  <w:szCs w:val="18"/>
                  <w:u w:val="single"/>
                </w:rPr>
                <w:t>CDC guidance.</w:t>
              </w:r>
            </w:hyperlink>
            <w:hyperlink r:id="rId37">
              <w:r w:rsidRPr="00B422DD">
                <w:rPr>
                  <w:color w:val="1155CC"/>
                  <w:sz w:val="18"/>
                  <w:szCs w:val="18"/>
                  <w:u w:val="single"/>
                </w:rPr>
                <w:t xml:space="preserve"> </w:t>
              </w:r>
            </w:hyperlink>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49617893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Cleaning requirements must be maintained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43852445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767422404"/>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1356159665"/>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40514129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B422DD">
              <w:rPr>
                <w:sz w:val="18"/>
                <w:szCs w:val="18"/>
              </w:rPr>
              <w:t xml:space="preserve">Clean all outdoor equipment at least daily or between use as much as possible in accordance with </w:t>
            </w:r>
            <w:hyperlink r:id="rId38">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single" w:sz="4" w:space="0" w:color="auto"/>
              <w:right w:val="nil"/>
            </w:tcBorders>
            <w:tcMar>
              <w:left w:w="0" w:type="dxa"/>
              <w:right w:w="0" w:type="dxa"/>
            </w:tcMar>
          </w:tcPr>
          <w:p w:rsidR="00462843" w:rsidRPr="00673771" w:rsidRDefault="002675BC" w:rsidP="00462843">
            <w:pPr>
              <w:jc w:val="center"/>
              <w:rPr>
                <w:sz w:val="18"/>
                <w:szCs w:val="18"/>
              </w:rPr>
            </w:pPr>
            <w:sdt>
              <w:sdtPr>
                <w:rPr>
                  <w:sz w:val="18"/>
                  <w:szCs w:val="18"/>
                </w:rPr>
                <w:id w:val="-737018589"/>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DD4090" w:rsidRDefault="00DD4090">
      <w:pPr>
        <w:spacing w:after="0"/>
        <w:rPr>
          <w:sz w:val="18"/>
          <w:szCs w:val="18"/>
        </w:rPr>
      </w:pPr>
    </w:p>
    <w:p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tblPr>
      <w:tblGrid>
        <w:gridCol w:w="265"/>
        <w:gridCol w:w="5130"/>
        <w:gridCol w:w="5395"/>
      </w:tblGrid>
      <w:tr w:rsidR="00DD4090"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rsidTr="00CB6852">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818033635"/>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DE557A" w:rsidRDefault="00462843" w:rsidP="00462843">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825666374"/>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077664311"/>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425730448"/>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473521902"/>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Staff serving meals and students interacting with staff at mealtimes must wear face shields or face covering (see section 1h</w:t>
            </w:r>
            <w:r w:rsidR="00A13AB2" w:rsidRPr="00DE557A">
              <w:rPr>
                <w:sz w:val="18"/>
                <w:szCs w:val="18"/>
              </w:rPr>
              <w:t xml:space="preserve"> of the </w:t>
            </w:r>
            <w:r w:rsidR="00A13AB2" w:rsidRPr="00DE557A">
              <w:rPr>
                <w:b/>
                <w:bCs/>
                <w:sz w:val="18"/>
                <w:szCs w:val="18"/>
              </w:rPr>
              <w:t>Ready Schools, Safe Learners</w:t>
            </w:r>
            <w:r w:rsidR="00A13AB2" w:rsidRPr="00DE557A">
              <w:rPr>
                <w:sz w:val="18"/>
                <w:szCs w:val="18"/>
              </w:rPr>
              <w:t xml:space="preserve"> guidance</w:t>
            </w:r>
            <w:r w:rsidRPr="00DE557A">
              <w:rPr>
                <w:sz w:val="18"/>
                <w:szCs w:val="18"/>
              </w:rPr>
              <w:t xml:space="preserve">). </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975671920"/>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after.</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1165162200"/>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4942860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Cleaning and sanitizing of meal touch-points and meal counting system between stable cohorts.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1021547079"/>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single" w:sz="4" w:space="0" w:color="auto"/>
              <w:right w:val="nil"/>
            </w:tcBorders>
            <w:tcMar>
              <w:left w:w="0" w:type="dxa"/>
              <w:right w:w="0" w:type="dxa"/>
            </w:tcMar>
          </w:tcPr>
          <w:p w:rsidR="00462843" w:rsidRPr="00673771" w:rsidRDefault="002675BC" w:rsidP="00462843">
            <w:pPr>
              <w:jc w:val="center"/>
              <w:rPr>
                <w:sz w:val="18"/>
                <w:szCs w:val="18"/>
              </w:rPr>
            </w:pPr>
            <w:sdt>
              <w:sdtPr>
                <w:rPr>
                  <w:sz w:val="18"/>
                  <w:szCs w:val="18"/>
                </w:rPr>
                <w:id w:val="520440918"/>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Pr="00DE557A" w:rsidRDefault="00462843" w:rsidP="00462843">
            <w:pPr>
              <w:rPr>
                <w:sz w:val="18"/>
                <w:szCs w:val="18"/>
              </w:rPr>
            </w:pPr>
            <w:r w:rsidRPr="00DE557A">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A3561B" w:rsidRDefault="00A3561B" w:rsidP="00462843">
      <w:pPr>
        <w:spacing w:after="0"/>
        <w:rPr>
          <w:b/>
          <w:color w:val="306EB1"/>
          <w:sz w:val="18"/>
          <w:szCs w:val="18"/>
        </w:rPr>
      </w:pPr>
    </w:p>
    <w:p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tblPr>
      <w:tblGrid>
        <w:gridCol w:w="265"/>
        <w:gridCol w:w="5130"/>
        <w:gridCol w:w="5395"/>
      </w:tblGrid>
      <w:tr w:rsidR="00DD4090"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rsidTr="00CB6852">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2128547179"/>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216653309"/>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6A28E2">
              <w:rPr>
                <w:sz w:val="18"/>
                <w:szCs w:val="18"/>
              </w:rPr>
              <w:t>Buses are cleaned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w:t>
            </w:r>
            <w:r w:rsidR="00A13AB2">
              <w:rPr>
                <w:sz w:val="18"/>
                <w:szCs w:val="18"/>
              </w:rPr>
              <w:lastRenderedPageBreak/>
              <w:t>guidance</w:t>
            </w:r>
            <w:r w:rsidRPr="006A28E2">
              <w:rPr>
                <w:sz w:val="18"/>
                <w:szCs w:val="18"/>
              </w:rPr>
              <w: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133255397"/>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Develop protocol for loading/unloading that includes visual screening for students exhibiting symptoms and logs for contact-tracing. This should be done at the time of arrival and departure.</w:t>
            </w:r>
          </w:p>
          <w:p w:rsidR="00462843" w:rsidRPr="00DE557A" w:rsidRDefault="00462843" w:rsidP="00462843">
            <w:pPr>
              <w:pStyle w:val="ListParagraph"/>
              <w:numPr>
                <w:ilvl w:val="0"/>
                <w:numId w:val="18"/>
              </w:numPr>
              <w:pBdr>
                <w:top w:val="nil"/>
                <w:left w:val="nil"/>
                <w:bottom w:val="nil"/>
                <w:right w:val="nil"/>
                <w:between w:val="nil"/>
              </w:pBdr>
              <w:rPr>
                <w:sz w:val="18"/>
                <w:szCs w:val="18"/>
              </w:rPr>
            </w:pPr>
            <w:r w:rsidRPr="00DE557A">
              <w:rPr>
                <w:sz w:val="18"/>
                <w:szCs w:val="18"/>
              </w:rPr>
              <w:t>If a student displays COVID-19 symptoms, provide a face shield or face covering (unless they are already wearing one) and keep six feet away from others. Continue transporting the student.</w:t>
            </w:r>
          </w:p>
          <w:p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The symptomatic student should be seated in the first row of the bus during transportation, and multiple windows should be opened to allow for fresh air circulation, if feasible.</w:t>
            </w:r>
          </w:p>
          <w:p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The symptomatic student should leave the bus first. After all students exit the bus, the seat and surrounding surfaces should be cleaned and disinfected.</w:t>
            </w:r>
          </w:p>
          <w:p w:rsidR="00462843" w:rsidRPr="00DE557A" w:rsidRDefault="00462843" w:rsidP="00462843">
            <w:pPr>
              <w:pStyle w:val="ListParagraph"/>
              <w:numPr>
                <w:ilvl w:val="0"/>
                <w:numId w:val="18"/>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263136035"/>
              </w:sdt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1009333415"/>
              </w:sdt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366989174"/>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single" w:sz="4" w:space="0" w:color="auto"/>
              <w:right w:val="nil"/>
            </w:tcBorders>
            <w:tcMar>
              <w:left w:w="0" w:type="dxa"/>
              <w:right w:w="0" w:type="dxa"/>
            </w:tcMar>
          </w:tcPr>
          <w:p w:rsidR="00462843" w:rsidRPr="00673771" w:rsidRDefault="002675BC" w:rsidP="00462843">
            <w:pPr>
              <w:jc w:val="center"/>
              <w:rPr>
                <w:sz w:val="18"/>
                <w:szCs w:val="18"/>
              </w:rPr>
            </w:pPr>
            <w:sdt>
              <w:sdtPr>
                <w:rPr>
                  <w:sz w:val="18"/>
                  <w:szCs w:val="18"/>
                </w:rPr>
                <w:id w:val="1909717476"/>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39">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DD4090" w:rsidRDefault="00DD4090">
      <w:pPr>
        <w:spacing w:after="0"/>
        <w:rPr>
          <w:sz w:val="18"/>
          <w:szCs w:val="18"/>
        </w:rPr>
      </w:pPr>
    </w:p>
    <w:p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tblPr>
      <w:tblGrid>
        <w:gridCol w:w="265"/>
        <w:gridCol w:w="5130"/>
        <w:gridCol w:w="5395"/>
      </w:tblGrid>
      <w:tr w:rsidR="00DD4090"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rsidTr="00CB6852">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2108923952"/>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B0744D" w:rsidRDefault="00462843" w:rsidP="00462843">
            <w:pPr>
              <w:rPr>
                <w:sz w:val="18"/>
                <w:szCs w:val="18"/>
              </w:rPr>
            </w:pPr>
            <w:r w:rsidRPr="008E39DB">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0">
              <w:r w:rsidRPr="008E39DB">
                <w:rPr>
                  <w:color w:val="0000FF"/>
                  <w:sz w:val="18"/>
                  <w:szCs w:val="18"/>
                  <w:u w:val="single"/>
                </w:rPr>
                <w:t>CDC guidance</w:t>
              </w:r>
            </w:hyperlink>
            <w:hyperlink r:id="rId41">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99738424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8E39DB">
              <w:rPr>
                <w:sz w:val="18"/>
                <w:szCs w:val="18"/>
              </w:rPr>
              <w:t>Clean and disinfect playground equipment at least daily or between use as much as possible in accordance with</w:t>
            </w:r>
            <w:r w:rsidRPr="008E39DB">
              <w:rPr>
                <w:color w:val="008000"/>
                <w:sz w:val="18"/>
                <w:szCs w:val="18"/>
              </w:rPr>
              <w:t xml:space="preserve"> </w:t>
            </w:r>
            <w:hyperlink r:id="rId42">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656875149"/>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486977947"/>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B0744D" w:rsidRDefault="00462843" w:rsidP="00462843">
            <w:pPr>
              <w:rPr>
                <w:sz w:val="18"/>
                <w:szCs w:val="18"/>
              </w:rPr>
            </w:pPr>
            <w:r w:rsidRPr="008E39DB">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77321314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1362514878"/>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w:t>
            </w:r>
            <w:r w:rsidRPr="00DE557A">
              <w:rPr>
                <w:sz w:val="18"/>
                <w:szCs w:val="18"/>
              </w:rPr>
              <w:lastRenderedPageBreak/>
              <w:t>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for fresh air to circulate.</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2012369367"/>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42602763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EC2917" w:rsidRDefault="00462843" w:rsidP="00462843">
            <w:pPr>
              <w:rPr>
                <w:sz w:val="18"/>
                <w:szCs w:val="18"/>
              </w:rPr>
            </w:pPr>
            <w:r w:rsidRPr="008E39DB">
              <w:rPr>
                <w:sz w:val="18"/>
                <w:szCs w:val="18"/>
              </w:rPr>
              <w:t xml:space="preserve">Facilities should be cleaned and disinfected at least daily to prevent transmission of the virus from surfaces (see </w:t>
            </w:r>
            <w:hyperlink r:id="rId43">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CB6852">
        <w:tc>
          <w:tcPr>
            <w:tcW w:w="265" w:type="dxa"/>
            <w:tcBorders>
              <w:top w:val="nil"/>
              <w:left w:val="single" w:sz="4" w:space="0" w:color="auto"/>
              <w:bottom w:val="single" w:sz="4" w:space="0" w:color="auto"/>
              <w:right w:val="nil"/>
            </w:tcBorders>
            <w:tcMar>
              <w:left w:w="0" w:type="dxa"/>
              <w:right w:w="0" w:type="dxa"/>
            </w:tcMar>
          </w:tcPr>
          <w:p w:rsidR="00462843" w:rsidRPr="00673771" w:rsidRDefault="002675BC" w:rsidP="00462843">
            <w:pPr>
              <w:jc w:val="center"/>
              <w:rPr>
                <w:sz w:val="18"/>
                <w:szCs w:val="18"/>
              </w:rPr>
            </w:pPr>
            <w:sdt>
              <w:sdtPr>
                <w:rPr>
                  <w:sz w:val="18"/>
                  <w:szCs w:val="18"/>
                </w:rPr>
                <w:id w:val="-773632133"/>
              </w:sdtPr>
              <w:sdtContent>
                <w:r w:rsidR="0046284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Pr="00EC2917" w:rsidRDefault="00462843" w:rsidP="00462843">
            <w:pPr>
              <w:rPr>
                <w:sz w:val="18"/>
                <w:szCs w:val="18"/>
              </w:rPr>
            </w:pPr>
            <w:r w:rsidRPr="008E39DB">
              <w:rPr>
                <w:sz w:val="18"/>
                <w:szCs w:val="18"/>
              </w:rPr>
              <w:t xml:space="preserve">Consider modification or enhancement of building ventilation where feasible (see </w:t>
            </w:r>
            <w:hyperlink r:id="rId44">
              <w:r w:rsidRPr="008E39DB">
                <w:rPr>
                  <w:color w:val="0000FF"/>
                  <w:sz w:val="18"/>
                  <w:szCs w:val="18"/>
                  <w:u w:val="single"/>
                </w:rPr>
                <w:t>CDC’s guidance on ventilation and filtration</w:t>
              </w:r>
            </w:hyperlink>
            <w:r w:rsidRPr="008E39DB">
              <w:rPr>
                <w:sz w:val="18"/>
                <w:szCs w:val="18"/>
              </w:rPr>
              <w:t xml:space="preserve"> and </w:t>
            </w:r>
            <w:hyperlink r:id="rId45">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2C1E60" w:rsidRDefault="002C1E60">
      <w:pPr>
        <w:spacing w:after="0"/>
        <w:rPr>
          <w:sz w:val="18"/>
          <w:szCs w:val="18"/>
        </w:rPr>
      </w:pPr>
    </w:p>
    <w:p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tblPr>
      <w:tblGrid>
        <w:gridCol w:w="265"/>
        <w:gridCol w:w="5130"/>
        <w:gridCol w:w="5395"/>
      </w:tblGrid>
      <w:tr w:rsidR="00F067EC"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rsidTr="003450FF">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2004093752"/>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EC2917" w:rsidRDefault="00462843" w:rsidP="00462843">
            <w:pPr>
              <w:rPr>
                <w:sz w:val="18"/>
                <w:szCs w:val="18"/>
              </w:rPr>
            </w:pPr>
            <w:r w:rsidRPr="00BE0048">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rsidR="00462843" w:rsidRPr="00673771" w:rsidRDefault="00462843" w:rsidP="00462843">
            <w:pPr>
              <w:spacing w:after="200"/>
              <w:rPr>
                <w:sz w:val="18"/>
                <w:szCs w:val="18"/>
              </w:rPr>
            </w:pPr>
          </w:p>
        </w:tc>
      </w:tr>
      <w:tr w:rsidR="00462843" w:rsidRPr="00673771" w:rsidTr="003450FF">
        <w:tc>
          <w:tcPr>
            <w:tcW w:w="265" w:type="dxa"/>
            <w:tcBorders>
              <w:top w:val="nil"/>
              <w:left w:val="single" w:sz="4" w:space="0" w:color="auto"/>
              <w:bottom w:val="single" w:sz="4" w:space="0" w:color="auto"/>
              <w:right w:val="nil"/>
            </w:tcBorders>
            <w:tcMar>
              <w:left w:w="0" w:type="dxa"/>
              <w:right w:w="0" w:type="dxa"/>
            </w:tcMar>
          </w:tcPr>
          <w:p w:rsidR="00462843" w:rsidRPr="00673771" w:rsidRDefault="002675BC" w:rsidP="00462843">
            <w:pPr>
              <w:jc w:val="center"/>
              <w:rPr>
                <w:sz w:val="18"/>
                <w:szCs w:val="18"/>
              </w:rPr>
            </w:pPr>
            <w:sdt>
              <w:sdtPr>
                <w:rPr>
                  <w:sz w:val="18"/>
                  <w:szCs w:val="18"/>
                </w:rPr>
                <w:id w:val="-1407454571"/>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Pr="00EC2917" w:rsidRDefault="00462843" w:rsidP="00462843">
            <w:pPr>
              <w:rPr>
                <w:sz w:val="18"/>
                <w:szCs w:val="18"/>
              </w:rPr>
            </w:pPr>
            <w:r w:rsidRPr="00BE0048">
              <w:rPr>
                <w:sz w:val="18"/>
                <w:szCs w:val="18"/>
              </w:rPr>
              <w:t xml:space="preserve">Licensed, experienced health staff should be included on teams to determine district health service priorities. Collaborate with health 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F067EC" w:rsidRDefault="00F067EC">
      <w:pPr>
        <w:spacing w:after="0"/>
        <w:rPr>
          <w:sz w:val="18"/>
          <w:szCs w:val="18"/>
        </w:rPr>
      </w:pPr>
    </w:p>
    <w:p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tblPr>
      <w:tblGrid>
        <w:gridCol w:w="265"/>
        <w:gridCol w:w="5130"/>
        <w:gridCol w:w="5395"/>
      </w:tblGrid>
      <w:tr w:rsidR="00140F56" w:rsidRPr="00673771" w:rsidTr="0035766D">
        <w:trPr>
          <w:tblHeader/>
        </w:trPr>
        <w:tc>
          <w:tcPr>
            <w:tcW w:w="5395" w:type="dxa"/>
            <w:gridSpan w:val="2"/>
            <w:tcBorders>
              <w:bottom w:val="single" w:sz="4" w:space="0" w:color="auto"/>
            </w:tcBorders>
            <w:shd w:val="clear" w:color="auto" w:fill="306EB1"/>
            <w:tcMar>
              <w:left w:w="0" w:type="dxa"/>
              <w:right w:w="0" w:type="dxa"/>
            </w:tcMar>
            <w:vAlign w:val="center"/>
          </w:tcPr>
          <w:p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462843" w:rsidRPr="00673771" w:rsidTr="0035766D">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87277333"/>
              </w:sdtPr>
              <w:sdtContent>
                <w:r w:rsidR="0046284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Default="00462843" w:rsidP="00462843">
            <w:pPr>
              <w:rPr>
                <w:sz w:val="18"/>
                <w:szCs w:val="18"/>
              </w:rPr>
            </w:pPr>
            <w:r w:rsidRPr="00914E3A">
              <w:rPr>
                <w:sz w:val="18"/>
                <w:szCs w:val="18"/>
              </w:rPr>
              <w:t>Provide specific plan details and adjustments in Operational Blueprints that address staff and student safety, which includes how you will approach:</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Contact</w:t>
            </w:r>
            <w:r w:rsidRPr="00BD5A34">
              <w:rPr>
                <w:sz w:val="18"/>
                <w:szCs w:val="18"/>
              </w:rPr>
              <w:t xml:space="preserve"> tracing</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The intersection of cohort designs in residential settings (by wing or common restrooms) with cohort designs in the instructional settings. The same </w:t>
            </w:r>
            <w:proofErr w:type="spellStart"/>
            <w:r w:rsidRPr="00BD5A34">
              <w:rPr>
                <w:sz w:val="18"/>
                <w:szCs w:val="18"/>
              </w:rPr>
              <w:t>cohorting</w:t>
            </w:r>
            <w:proofErr w:type="spellEnd"/>
            <w:r w:rsidRPr="00BD5A34">
              <w:rPr>
                <w:sz w:val="18"/>
                <w:szCs w:val="18"/>
              </w:rPr>
              <w:t xml:space="preserve"> parameter limiting total cohort size to 100 people applies.  </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Quarantine</w:t>
            </w:r>
            <w:r w:rsidRPr="00BD5A34">
              <w:rPr>
                <w:sz w:val="18"/>
                <w:szCs w:val="18"/>
              </w:rPr>
              <w:t xml:space="preserve"> of exposed staff or students</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Isolation</w:t>
            </w:r>
            <w:r w:rsidRPr="00BD5A34">
              <w:rPr>
                <w:sz w:val="18"/>
                <w:szCs w:val="18"/>
              </w:rPr>
              <w:t xml:space="preserve"> of infected staff or students</w:t>
            </w:r>
          </w:p>
          <w:p w:rsidR="00462843" w:rsidRPr="00B0744D" w:rsidRDefault="00462843" w:rsidP="00462843">
            <w:pPr>
              <w:pStyle w:val="ListParagraph"/>
              <w:numPr>
                <w:ilvl w:val="0"/>
                <w:numId w:val="18"/>
              </w:numPr>
              <w:rPr>
                <w:rFonts w:asciiTheme="minorHAnsi" w:hAnsiTheme="minorHAnsi" w:cstheme="minorHAnsi"/>
                <w:sz w:val="18"/>
                <w:szCs w:val="18"/>
              </w:rPr>
            </w:pPr>
            <w:r w:rsidRPr="00BD5A34">
              <w:rPr>
                <w:sz w:val="18"/>
                <w:szCs w:val="18"/>
              </w:rPr>
              <w:t>Communication and designation of where the “household” or “family unit” applies to your residents and staff</w:t>
            </w:r>
          </w:p>
        </w:tc>
        <w:tc>
          <w:tcPr>
            <w:tcW w:w="5395" w:type="dxa"/>
            <w:vMerge w:val="restart"/>
            <w:tcBorders>
              <w:left w:val="single" w:sz="4" w:space="0" w:color="auto"/>
            </w:tcBorders>
          </w:tcPr>
          <w:p w:rsidR="00462843" w:rsidRPr="00673771" w:rsidRDefault="00462843" w:rsidP="00462843">
            <w:pPr>
              <w:spacing w:after="200"/>
              <w:rPr>
                <w:sz w:val="18"/>
                <w:szCs w:val="18"/>
              </w:rPr>
            </w:pPr>
          </w:p>
        </w:tc>
      </w:tr>
      <w:tr w:rsidR="00462843" w:rsidRPr="00673771" w:rsidTr="0035766D">
        <w:tc>
          <w:tcPr>
            <w:tcW w:w="265" w:type="dxa"/>
            <w:tcBorders>
              <w:top w:val="nil"/>
              <w:left w:val="single" w:sz="4" w:space="0" w:color="auto"/>
              <w:bottom w:val="single" w:sz="4" w:space="0" w:color="auto"/>
              <w:right w:val="nil"/>
            </w:tcBorders>
            <w:tcMar>
              <w:left w:w="0" w:type="dxa"/>
              <w:right w:w="0" w:type="dxa"/>
            </w:tcMar>
          </w:tcPr>
          <w:p w:rsidR="00462843" w:rsidRPr="00673771" w:rsidRDefault="002675BC" w:rsidP="00462843">
            <w:pPr>
              <w:jc w:val="center"/>
              <w:rPr>
                <w:sz w:val="18"/>
                <w:szCs w:val="18"/>
              </w:rPr>
            </w:pPr>
            <w:sdt>
              <w:sdtPr>
                <w:rPr>
                  <w:sz w:val="18"/>
                  <w:szCs w:val="18"/>
                </w:rPr>
                <w:id w:val="-602344869"/>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Default="00462843" w:rsidP="00462843">
            <w:pPr>
              <w:rPr>
                <w:sz w:val="18"/>
                <w:szCs w:val="18"/>
              </w:rPr>
            </w:pPr>
            <w:r w:rsidRPr="00914E3A">
              <w:rPr>
                <w:sz w:val="18"/>
                <w:szCs w:val="18"/>
              </w:rPr>
              <w:t>Review and take into consideration</w:t>
            </w:r>
            <w:r w:rsidRPr="00914E3A">
              <w:rPr>
                <w:i/>
                <w:color w:val="008000"/>
                <w:sz w:val="18"/>
                <w:szCs w:val="18"/>
              </w:rPr>
              <w:t xml:space="preserve"> </w:t>
            </w:r>
            <w:hyperlink r:id="rId46">
              <w:r w:rsidRPr="00914E3A">
                <w:rPr>
                  <w:color w:val="0000FF"/>
                  <w:sz w:val="18"/>
                  <w:szCs w:val="18"/>
                  <w:u w:val="single"/>
                </w:rPr>
                <w:t>CDC guidance</w:t>
              </w:r>
            </w:hyperlink>
            <w:r w:rsidRPr="00914E3A">
              <w:rPr>
                <w:color w:val="008000"/>
                <w:sz w:val="18"/>
                <w:szCs w:val="18"/>
              </w:rPr>
              <w:t xml:space="preserve"> </w:t>
            </w:r>
            <w:r w:rsidRPr="00914E3A">
              <w:rPr>
                <w:sz w:val="18"/>
                <w:szCs w:val="18"/>
              </w:rPr>
              <w:t>for shared or congregate housing:</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Not allow more than two students to share a residential dorm room unless alternative housing arrangements are impossible</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Ensure</w:t>
            </w:r>
            <w:r w:rsidRPr="00BD5A34">
              <w:rPr>
                <w:sz w:val="18"/>
                <w:szCs w:val="18"/>
              </w:rPr>
              <w:t xml:space="preserve"> at least 64 square feet of room space per resident</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Reduce overall residential density to ensure </w:t>
            </w:r>
            <w:r w:rsidRPr="00462843">
              <w:rPr>
                <w:color w:val="000000"/>
                <w:sz w:val="18"/>
                <w:szCs w:val="18"/>
              </w:rPr>
              <w:t>sufficient</w:t>
            </w:r>
            <w:r w:rsidRPr="00BD5A34">
              <w:rPr>
                <w:sz w:val="18"/>
                <w:szCs w:val="18"/>
              </w:rPr>
              <w:t xml:space="preserve"> space for the isolation of sick or potentially infected individuals, as necessary;</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Configure</w:t>
            </w:r>
            <w:r w:rsidRPr="00BD5A34">
              <w:rPr>
                <w:sz w:val="18"/>
                <w:szCs w:val="18"/>
              </w:rPr>
              <w:t xml:space="preserve"> common spaces to maximize physical distancing;</w:t>
            </w:r>
          </w:p>
          <w:p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Provide</w:t>
            </w:r>
            <w:r w:rsidRPr="00BD5A34">
              <w:rPr>
                <w:sz w:val="18"/>
                <w:szCs w:val="18"/>
              </w:rPr>
              <w:t xml:space="preserve"> enhanced cleaning; </w:t>
            </w:r>
          </w:p>
          <w:p w:rsidR="00462843" w:rsidRPr="00B0744D" w:rsidRDefault="00462843" w:rsidP="00462843">
            <w:pPr>
              <w:pStyle w:val="ListParagraph"/>
              <w:numPr>
                <w:ilvl w:val="0"/>
                <w:numId w:val="18"/>
              </w:numPr>
              <w:rPr>
                <w:rFonts w:asciiTheme="minorHAnsi" w:hAnsiTheme="minorHAnsi" w:cstheme="minorHAnsi"/>
                <w:color w:val="008000"/>
                <w:sz w:val="18"/>
                <w:szCs w:val="18"/>
              </w:rPr>
            </w:pPr>
            <w:r w:rsidRPr="00BD5A34">
              <w:rPr>
                <w:sz w:val="18"/>
                <w:szCs w:val="18"/>
              </w:rPr>
              <w:t xml:space="preserve">Establish </w:t>
            </w:r>
            <w:r w:rsidRPr="00462843">
              <w:rPr>
                <w:color w:val="000000"/>
                <w:sz w:val="18"/>
                <w:szCs w:val="18"/>
              </w:rPr>
              <w:t>plans</w:t>
            </w:r>
            <w:r w:rsidRPr="00BD5A34">
              <w:rPr>
                <w:sz w:val="18"/>
                <w:szCs w:val="18"/>
              </w:rPr>
              <w:t xml:space="preserve">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140F56" w:rsidRDefault="00140F56">
      <w:pPr>
        <w:spacing w:after="0"/>
        <w:rPr>
          <w:sz w:val="18"/>
          <w:szCs w:val="18"/>
        </w:rPr>
      </w:pPr>
    </w:p>
    <w:p w:rsidR="00F33E92" w:rsidRDefault="00F33E92" w:rsidP="00F33E92">
      <w:pPr>
        <w:spacing w:after="0"/>
        <w:jc w:val="center"/>
        <w:rPr>
          <w:sz w:val="18"/>
          <w:szCs w:val="18"/>
        </w:rPr>
      </w:pPr>
      <w:r>
        <w:rPr>
          <w:b/>
          <w:color w:val="306EB1"/>
          <w:sz w:val="18"/>
          <w:szCs w:val="18"/>
        </w:rPr>
        <w:lastRenderedPageBreak/>
        <w:t>2m. SCHOOL EMERGENCY PROCEDURES AND DRILLS</w:t>
      </w:r>
    </w:p>
    <w:tbl>
      <w:tblPr>
        <w:tblStyle w:val="TableGrid"/>
        <w:tblW w:w="0" w:type="auto"/>
        <w:tblLook w:val="04A0"/>
      </w:tblPr>
      <w:tblGrid>
        <w:gridCol w:w="265"/>
        <w:gridCol w:w="5130"/>
        <w:gridCol w:w="5395"/>
      </w:tblGrid>
      <w:tr w:rsidR="00F33E92" w:rsidRPr="00673771" w:rsidTr="005F1F8E">
        <w:trPr>
          <w:tblHeader/>
        </w:trPr>
        <w:tc>
          <w:tcPr>
            <w:tcW w:w="5395" w:type="dxa"/>
            <w:gridSpan w:val="2"/>
            <w:tcBorders>
              <w:bottom w:val="single" w:sz="4" w:space="0" w:color="auto"/>
            </w:tcBorders>
            <w:shd w:val="clear" w:color="auto" w:fill="306EB1"/>
            <w:tcMar>
              <w:left w:w="0" w:type="dxa"/>
              <w:right w:w="0" w:type="dxa"/>
            </w:tcMar>
            <w:vAlign w:val="center"/>
          </w:tcPr>
          <w:p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rsidTr="005F1F8E">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32530758"/>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DE557A" w:rsidRDefault="00462843" w:rsidP="00462843">
            <w:pPr>
              <w:rPr>
                <w:iCs/>
                <w:sz w:val="18"/>
                <w:szCs w:val="18"/>
              </w:rPr>
            </w:pPr>
            <w:r w:rsidRPr="00DE557A">
              <w:rPr>
                <w:iCs/>
                <w:sz w:val="18"/>
                <w:szCs w:val="18"/>
              </w:rPr>
              <w:t xml:space="preserve">In accordance with </w:t>
            </w:r>
            <w:hyperlink r:id="rId47">
              <w:r w:rsidRPr="00DE557A">
                <w:rPr>
                  <w:iCs/>
                  <w:color w:val="0000FF"/>
                  <w:sz w:val="18"/>
                  <w:szCs w:val="18"/>
                  <w:u w:val="single"/>
                </w:rPr>
                <w:t>ORS 336.071</w:t>
              </w:r>
            </w:hyperlink>
            <w:r w:rsidRPr="00DE557A">
              <w:rPr>
                <w:iCs/>
                <w:color w:val="408740"/>
                <w:sz w:val="18"/>
                <w:szCs w:val="18"/>
              </w:rPr>
              <w:t xml:space="preserve"> </w:t>
            </w:r>
            <w:r w:rsidRPr="00DE557A">
              <w:rPr>
                <w:iCs/>
                <w:sz w:val="18"/>
                <w:szCs w:val="18"/>
              </w:rPr>
              <w:t>and</w:t>
            </w:r>
            <w:r w:rsidRPr="00DE557A">
              <w:rPr>
                <w:iCs/>
                <w:color w:val="408740"/>
                <w:sz w:val="18"/>
                <w:szCs w:val="18"/>
              </w:rPr>
              <w:t xml:space="preserve"> </w:t>
            </w:r>
            <w:hyperlink r:id="rId48">
              <w:r w:rsidRPr="00DE557A">
                <w:rPr>
                  <w:iCs/>
                  <w:color w:val="0000FF"/>
                  <w:sz w:val="18"/>
                  <w:szCs w:val="18"/>
                  <w:u w:val="single"/>
                </w:rPr>
                <w:t>OAR 581-022-2225</w:t>
              </w:r>
            </w:hyperlink>
            <w:r w:rsidRPr="00DE557A">
              <w:rPr>
                <w:iCs/>
                <w:color w:val="408740"/>
                <w:sz w:val="18"/>
                <w:szCs w:val="18"/>
              </w:rPr>
              <w:t xml:space="preserve"> </w:t>
            </w:r>
            <w:r w:rsidRPr="00DE557A">
              <w:rPr>
                <w:iCs/>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rsidR="00462843" w:rsidRPr="00DE557A" w:rsidRDefault="00462843" w:rsidP="00462843">
            <w:pPr>
              <w:pStyle w:val="ListParagraph"/>
              <w:numPr>
                <w:ilvl w:val="0"/>
                <w:numId w:val="18"/>
              </w:numPr>
              <w:rPr>
                <w:iCs/>
                <w:sz w:val="18"/>
                <w:szCs w:val="18"/>
              </w:rPr>
            </w:pPr>
            <w:r w:rsidRPr="00DE557A">
              <w:rPr>
                <w:iCs/>
                <w:sz w:val="18"/>
                <w:szCs w:val="18"/>
              </w:rPr>
              <w:t>At least 30 minutes in each school month must be used to instruct students on the emergency procedures for fires, earthquakes (including tsunami drills in appropriate zones), and safety threats.</w:t>
            </w:r>
          </w:p>
          <w:p w:rsidR="00462843" w:rsidRPr="00DE557A" w:rsidRDefault="00462843" w:rsidP="00462843">
            <w:pPr>
              <w:pStyle w:val="ListParagraph"/>
              <w:numPr>
                <w:ilvl w:val="0"/>
                <w:numId w:val="18"/>
              </w:numPr>
              <w:rPr>
                <w:iCs/>
                <w:sz w:val="18"/>
                <w:szCs w:val="18"/>
              </w:rPr>
            </w:pPr>
            <w:r w:rsidRPr="00DE557A">
              <w:rPr>
                <w:iCs/>
                <w:sz w:val="18"/>
                <w:szCs w:val="18"/>
              </w:rPr>
              <w:t xml:space="preserve">Fire drills must be conducted monthly.  </w:t>
            </w:r>
          </w:p>
          <w:p w:rsidR="00462843" w:rsidRPr="00DE557A" w:rsidRDefault="00462843" w:rsidP="00462843">
            <w:pPr>
              <w:pStyle w:val="ListParagraph"/>
              <w:numPr>
                <w:ilvl w:val="0"/>
                <w:numId w:val="18"/>
              </w:numPr>
              <w:rPr>
                <w:iCs/>
                <w:sz w:val="18"/>
                <w:szCs w:val="18"/>
              </w:rPr>
            </w:pPr>
            <w:r w:rsidRPr="00DE557A">
              <w:rPr>
                <w:iCs/>
                <w:sz w:val="18"/>
                <w:szCs w:val="18"/>
              </w:rPr>
              <w:t>Earthquake drills (including tsunami drills and instruction for schools in a tsunami hazard zone) must be conducted two times a year.</w:t>
            </w:r>
          </w:p>
          <w:p w:rsidR="00462843" w:rsidRPr="00DE557A" w:rsidRDefault="00462843" w:rsidP="00462843">
            <w:pPr>
              <w:pStyle w:val="ListParagraph"/>
              <w:numPr>
                <w:ilvl w:val="0"/>
                <w:numId w:val="18"/>
              </w:numPr>
              <w:rPr>
                <w:iCs/>
                <w:sz w:val="18"/>
                <w:szCs w:val="18"/>
              </w:rPr>
            </w:pPr>
            <w:r w:rsidRPr="00DE557A">
              <w:rPr>
                <w:iCs/>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944462204"/>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 xml:space="preserve">Drills can and should be carried out </w:t>
            </w:r>
            <w:r w:rsidRPr="00DE557A">
              <w:rPr>
                <w:iCs/>
                <w:sz w:val="18"/>
                <w:szCs w:val="18"/>
                <w:u w:val="single"/>
              </w:rPr>
              <w:t>as close as possible</w:t>
            </w:r>
            <w:r w:rsidRPr="00DE557A">
              <w:rPr>
                <w:iCs/>
                <w:sz w:val="18"/>
                <w:szCs w:val="18"/>
              </w:rPr>
              <w:t xml:space="preserve"> to the procedures that would be used in an actual emergency. For example, a fire drill should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807819044"/>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 xml:space="preserve">When or if physical distancing must be compromised, drills must be completed in less than 15 minutes. </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363822577"/>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Drills should not be practiced unless they can be practiced correctly.</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610174859"/>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205533931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F33E92">
        <w:tc>
          <w:tcPr>
            <w:tcW w:w="265" w:type="dxa"/>
            <w:tcBorders>
              <w:top w:val="nil"/>
              <w:left w:val="single" w:sz="4" w:space="0" w:color="auto"/>
              <w:bottom w:val="single" w:sz="4" w:space="0" w:color="auto"/>
              <w:right w:val="nil"/>
            </w:tcBorders>
            <w:tcMar>
              <w:left w:w="0" w:type="dxa"/>
              <w:right w:w="0" w:type="dxa"/>
            </w:tcMar>
          </w:tcPr>
          <w:p w:rsidR="00462843" w:rsidRDefault="002675BC" w:rsidP="00462843">
            <w:pPr>
              <w:jc w:val="center"/>
              <w:rPr>
                <w:sz w:val="18"/>
                <w:szCs w:val="18"/>
              </w:rPr>
            </w:pPr>
            <w:sdt>
              <w:sdtPr>
                <w:rPr>
                  <w:sz w:val="18"/>
                  <w:szCs w:val="18"/>
                </w:rPr>
                <w:id w:val="-1481761447"/>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462843" w:rsidRPr="00DE557A" w:rsidRDefault="00462843"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rsidR="00462843" w:rsidRPr="00673771" w:rsidRDefault="00462843" w:rsidP="00462843">
            <w:pPr>
              <w:rPr>
                <w:sz w:val="18"/>
                <w:szCs w:val="18"/>
              </w:rPr>
            </w:pPr>
          </w:p>
        </w:tc>
      </w:tr>
    </w:tbl>
    <w:p w:rsidR="00F33E92" w:rsidRDefault="00F33E92">
      <w:pPr>
        <w:spacing w:after="0"/>
        <w:rPr>
          <w:sz w:val="18"/>
          <w:szCs w:val="18"/>
        </w:rPr>
      </w:pPr>
    </w:p>
    <w:p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tblPr>
      <w:tblGrid>
        <w:gridCol w:w="265"/>
        <w:gridCol w:w="5130"/>
        <w:gridCol w:w="5395"/>
      </w:tblGrid>
      <w:tr w:rsidR="00F33E92" w:rsidRPr="00673771" w:rsidTr="005F1F8E">
        <w:trPr>
          <w:tblHeader/>
        </w:trPr>
        <w:tc>
          <w:tcPr>
            <w:tcW w:w="5395" w:type="dxa"/>
            <w:gridSpan w:val="2"/>
            <w:tcBorders>
              <w:bottom w:val="single" w:sz="4" w:space="0" w:color="auto"/>
            </w:tcBorders>
            <w:shd w:val="clear" w:color="auto" w:fill="306EB1"/>
            <w:tcMar>
              <w:left w:w="0" w:type="dxa"/>
              <w:right w:w="0" w:type="dxa"/>
            </w:tcMar>
            <w:vAlign w:val="center"/>
          </w:tcPr>
          <w:p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rsidTr="005F1F8E">
        <w:tc>
          <w:tcPr>
            <w:tcW w:w="265" w:type="dxa"/>
            <w:tcBorders>
              <w:top w:val="single" w:sz="4" w:space="0" w:color="auto"/>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657063793"/>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student’s demonstrated lagging skills.</w:t>
            </w:r>
          </w:p>
        </w:tc>
        <w:tc>
          <w:tcPr>
            <w:tcW w:w="5395" w:type="dxa"/>
            <w:vMerge w:val="restart"/>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174591498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608936606"/>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61760419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Pr="00673771" w:rsidRDefault="002675BC" w:rsidP="00462843">
            <w:pPr>
              <w:jc w:val="center"/>
              <w:rPr>
                <w:sz w:val="18"/>
                <w:szCs w:val="18"/>
              </w:rPr>
            </w:pPr>
            <w:sdt>
              <w:sdtPr>
                <w:rPr>
                  <w:sz w:val="18"/>
                  <w:szCs w:val="18"/>
                </w:rPr>
                <w:id w:val="-339391828"/>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Ensure all staff are trained to support de-escalation, provide lagging skill instruction, and implement alternatives to restraint and seclusion.</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24299532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 xml:space="preserve">Ensure that staff are trained in effective, evidence-based methods </w:t>
            </w:r>
            <w:r w:rsidRPr="00DE557A">
              <w:rPr>
                <w:iCs/>
                <w:sz w:val="18"/>
                <w:szCs w:val="18"/>
              </w:rPr>
              <w:lastRenderedPageBreak/>
              <w:t>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Default="002675BC" w:rsidP="00462843">
            <w:pPr>
              <w:jc w:val="center"/>
              <w:rPr>
                <w:sz w:val="18"/>
                <w:szCs w:val="18"/>
              </w:rPr>
            </w:pPr>
            <w:sdt>
              <w:sdtPr>
                <w:rPr>
                  <w:sz w:val="18"/>
                  <w:szCs w:val="18"/>
                </w:rPr>
                <w:id w:val="1907261741"/>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rsidR="00462843" w:rsidRPr="00DE557A" w:rsidRDefault="00462843" w:rsidP="00462843">
            <w:pPr>
              <w:pStyle w:val="ListParagraph"/>
              <w:numPr>
                <w:ilvl w:val="0"/>
                <w:numId w:val="39"/>
              </w:numPr>
              <w:rPr>
                <w:iCs/>
                <w:sz w:val="18"/>
                <w:szCs w:val="18"/>
              </w:rPr>
            </w:pPr>
            <w:r w:rsidRPr="00DE557A">
              <w:rPr>
                <w:iCs/>
                <w:sz w:val="18"/>
                <w:szCs w:val="18"/>
              </w:rPr>
              <w:t>Student elopes from area</w:t>
            </w:r>
          </w:p>
          <w:p w:rsidR="00462843" w:rsidRPr="00DE557A" w:rsidRDefault="00462843" w:rsidP="00462843">
            <w:pPr>
              <w:numPr>
                <w:ilvl w:val="0"/>
                <w:numId w:val="17"/>
              </w:numPr>
              <w:rPr>
                <w:iCs/>
                <w:sz w:val="18"/>
                <w:szCs w:val="18"/>
              </w:rPr>
            </w:pPr>
            <w:r w:rsidRPr="00DE557A">
              <w:rPr>
                <w:iCs/>
                <w:sz w:val="18"/>
                <w:szCs w:val="18"/>
              </w:rPr>
              <w:t>If staff need to intervene for student safety, staff should:</w:t>
            </w:r>
          </w:p>
          <w:p w:rsidR="00462843" w:rsidRPr="00DE557A" w:rsidRDefault="00462843" w:rsidP="00462843">
            <w:pPr>
              <w:pStyle w:val="ListParagraph"/>
              <w:numPr>
                <w:ilvl w:val="1"/>
                <w:numId w:val="39"/>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rsidR="00462843" w:rsidRPr="00DE557A" w:rsidRDefault="00462843" w:rsidP="00462843">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rsidR="00462843" w:rsidRPr="00DE557A" w:rsidRDefault="00462843" w:rsidP="00462843">
            <w:pPr>
              <w:pStyle w:val="ListParagraph"/>
              <w:numPr>
                <w:ilvl w:val="1"/>
                <w:numId w:val="39"/>
              </w:numPr>
              <w:rPr>
                <w:iCs/>
                <w:sz w:val="18"/>
                <w:szCs w:val="18"/>
              </w:rPr>
            </w:pPr>
            <w:r w:rsidRPr="00DE557A">
              <w:rPr>
                <w:iCs/>
                <w:sz w:val="18"/>
                <w:szCs w:val="18"/>
              </w:rPr>
              <w:t>Wash hands after a close interaction.</w:t>
            </w:r>
          </w:p>
          <w:p w:rsidR="00462843" w:rsidRPr="00DE557A" w:rsidRDefault="00462843" w:rsidP="00462843">
            <w:pPr>
              <w:pStyle w:val="ListParagraph"/>
              <w:numPr>
                <w:ilvl w:val="1"/>
                <w:numId w:val="39"/>
              </w:numPr>
              <w:rPr>
                <w:iCs/>
                <w:sz w:val="18"/>
                <w:szCs w:val="18"/>
              </w:rPr>
            </w:pPr>
            <w:r w:rsidRPr="00DE557A">
              <w:rPr>
                <w:iCs/>
                <w:sz w:val="18"/>
                <w:szCs w:val="18"/>
              </w:rPr>
              <w:t xml:space="preserve">Note the interaction on the appropriate contact log. </w:t>
            </w:r>
          </w:p>
          <w:p w:rsidR="00462843" w:rsidRPr="00DE557A" w:rsidRDefault="00462843" w:rsidP="00462843">
            <w:pPr>
              <w:numPr>
                <w:ilvl w:val="0"/>
                <w:numId w:val="17"/>
              </w:numPr>
              <w:rPr>
                <w:iCs/>
                <w:sz w:val="18"/>
                <w:szCs w:val="18"/>
              </w:rPr>
            </w:pPr>
            <w:r w:rsidRPr="00DE557A">
              <w:rPr>
                <w:iCs/>
                <w:sz w:val="18"/>
                <w:szCs w:val="18"/>
              </w:rPr>
              <w:t>*If unexpected interaction with other stable cohorts occurs, those contacts must be noted in the appropriate contact logs.</w:t>
            </w:r>
          </w:p>
          <w:p w:rsidR="00462843" w:rsidRPr="00DE557A" w:rsidRDefault="00462843" w:rsidP="00462843">
            <w:pPr>
              <w:pStyle w:val="ListParagraph"/>
              <w:numPr>
                <w:ilvl w:val="0"/>
                <w:numId w:val="39"/>
              </w:numPr>
              <w:rPr>
                <w:iCs/>
                <w:sz w:val="18"/>
                <w:szCs w:val="18"/>
              </w:rPr>
            </w:pPr>
            <w:r w:rsidRPr="00DE557A">
              <w:rPr>
                <w:iCs/>
                <w:sz w:val="18"/>
                <w:szCs w:val="18"/>
              </w:rPr>
              <w:t>Student engages in behavior that requires them to be isolated from peers and results in a room clear.</w:t>
            </w:r>
          </w:p>
          <w:p w:rsidR="00462843" w:rsidRPr="00DE557A" w:rsidRDefault="00462843" w:rsidP="00462843">
            <w:pPr>
              <w:numPr>
                <w:ilvl w:val="0"/>
                <w:numId w:val="17"/>
              </w:numPr>
              <w:rPr>
                <w:iCs/>
                <w:sz w:val="18"/>
                <w:szCs w:val="18"/>
              </w:rPr>
            </w:pPr>
            <w:r w:rsidRPr="00DE557A">
              <w:rPr>
                <w:iCs/>
                <w:sz w:val="18"/>
                <w:szCs w:val="18"/>
              </w:rPr>
              <w:t>If students leave the classroom:</w:t>
            </w:r>
          </w:p>
          <w:p w:rsidR="00462843" w:rsidRPr="00DE557A" w:rsidRDefault="00462843" w:rsidP="00462843">
            <w:pPr>
              <w:pStyle w:val="ListParagraph"/>
              <w:numPr>
                <w:ilvl w:val="1"/>
                <w:numId w:val="39"/>
              </w:numPr>
              <w:rPr>
                <w:iCs/>
                <w:sz w:val="18"/>
                <w:szCs w:val="18"/>
              </w:rPr>
            </w:pPr>
            <w:r w:rsidRPr="00DE557A">
              <w:rPr>
                <w:iCs/>
                <w:sz w:val="18"/>
                <w:szCs w:val="18"/>
              </w:rPr>
              <w:t>Preplan for a clean and safe alternative space that maintains physical safety for the student and staff</w:t>
            </w:r>
          </w:p>
          <w:p w:rsidR="00462843" w:rsidRPr="00DE557A" w:rsidRDefault="00462843" w:rsidP="00462843">
            <w:pPr>
              <w:pStyle w:val="ListParagraph"/>
              <w:numPr>
                <w:ilvl w:val="1"/>
                <w:numId w:val="39"/>
              </w:numPr>
              <w:rPr>
                <w:iCs/>
                <w:sz w:val="18"/>
                <w:szCs w:val="18"/>
              </w:rPr>
            </w:pPr>
            <w:r w:rsidRPr="00DE557A">
              <w:rPr>
                <w:iCs/>
                <w:sz w:val="18"/>
                <w:szCs w:val="18"/>
              </w:rPr>
              <w:t>Ensure physical distancing and separation occur, to the maximum extent possible.</w:t>
            </w:r>
          </w:p>
          <w:p w:rsidR="00462843" w:rsidRPr="00DE557A" w:rsidRDefault="00462843" w:rsidP="00462843">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rsidR="00462843" w:rsidRPr="00DE557A" w:rsidRDefault="00462843" w:rsidP="00462843">
            <w:pPr>
              <w:pStyle w:val="ListParagraph"/>
              <w:numPr>
                <w:ilvl w:val="1"/>
                <w:numId w:val="39"/>
              </w:numPr>
              <w:rPr>
                <w:iCs/>
                <w:sz w:val="18"/>
                <w:szCs w:val="18"/>
              </w:rPr>
            </w:pPr>
            <w:r w:rsidRPr="00DE557A">
              <w:rPr>
                <w:iCs/>
                <w:sz w:val="18"/>
                <w:szCs w:val="18"/>
              </w:rPr>
              <w:t>Wash hands after a close interaction.</w:t>
            </w:r>
          </w:p>
          <w:p w:rsidR="00462843" w:rsidRPr="00DE557A" w:rsidRDefault="00462843" w:rsidP="00462843">
            <w:pPr>
              <w:pStyle w:val="ListParagraph"/>
              <w:numPr>
                <w:ilvl w:val="1"/>
                <w:numId w:val="39"/>
              </w:numPr>
              <w:rPr>
                <w:iCs/>
                <w:sz w:val="18"/>
                <w:szCs w:val="18"/>
              </w:rPr>
            </w:pPr>
            <w:r w:rsidRPr="00DE557A">
              <w:rPr>
                <w:iCs/>
                <w:sz w:val="18"/>
                <w:szCs w:val="18"/>
              </w:rPr>
              <w:t>Note the interaction on the appropriate contact log.</w:t>
            </w:r>
          </w:p>
          <w:p w:rsidR="00E42448" w:rsidRPr="00DE557A" w:rsidRDefault="00E42448" w:rsidP="00E42448">
            <w:pPr>
              <w:numPr>
                <w:ilvl w:val="0"/>
                <w:numId w:val="17"/>
              </w:numPr>
              <w:rPr>
                <w:iCs/>
                <w:sz w:val="18"/>
                <w:szCs w:val="18"/>
              </w:rPr>
            </w:pPr>
            <w:r w:rsidRPr="00DE557A">
              <w:rPr>
                <w:iCs/>
                <w:sz w:val="18"/>
                <w:szCs w:val="18"/>
              </w:rPr>
              <w:t>*If unexpected interaction with other stable cohorts occurs, those contacts must be noted in the appropriate contact logs.</w:t>
            </w:r>
          </w:p>
          <w:p w:rsidR="00462843" w:rsidRPr="00DE557A" w:rsidRDefault="00462843" w:rsidP="00462843">
            <w:pPr>
              <w:pStyle w:val="ListParagraph"/>
              <w:numPr>
                <w:ilvl w:val="0"/>
                <w:numId w:val="39"/>
              </w:numPr>
              <w:rPr>
                <w:iCs/>
                <w:sz w:val="18"/>
                <w:szCs w:val="18"/>
              </w:rPr>
            </w:pPr>
            <w:r w:rsidRPr="00DE557A">
              <w:rPr>
                <w:iCs/>
                <w:sz w:val="18"/>
                <w:szCs w:val="18"/>
              </w:rPr>
              <w:t>Student engages in physically aggressive behaviors that preclude the possibility of maintaining physical distance and/or require physical de-escalation or intervention techniques other than restraint or seclusion (e.g., hitting, biting, spitting, kicking, self-injurious behavior).</w:t>
            </w:r>
          </w:p>
          <w:p w:rsidR="00E42448" w:rsidRPr="00DE557A" w:rsidRDefault="00E42448" w:rsidP="00E42448">
            <w:pPr>
              <w:numPr>
                <w:ilvl w:val="0"/>
                <w:numId w:val="17"/>
              </w:numPr>
              <w:rPr>
                <w:iCs/>
                <w:sz w:val="18"/>
                <w:szCs w:val="18"/>
              </w:rPr>
            </w:pPr>
            <w:r w:rsidRPr="00DE557A">
              <w:rPr>
                <w:iCs/>
                <w:sz w:val="18"/>
                <w:szCs w:val="18"/>
              </w:rPr>
              <w:t>If staff need to intervene for student safety, staff should:</w:t>
            </w:r>
          </w:p>
          <w:p w:rsidR="00E42448" w:rsidRPr="00DE557A" w:rsidRDefault="00E42448" w:rsidP="00E42448">
            <w:pPr>
              <w:pStyle w:val="ListParagraph"/>
              <w:numPr>
                <w:ilvl w:val="1"/>
                <w:numId w:val="39"/>
              </w:numPr>
              <w:rPr>
                <w:iCs/>
                <w:sz w:val="18"/>
                <w:szCs w:val="18"/>
              </w:rPr>
            </w:pPr>
            <w:r w:rsidRPr="00DE557A">
              <w:rPr>
                <w:iCs/>
                <w:sz w:val="18"/>
                <w:szCs w:val="18"/>
              </w:rPr>
              <w:t>Maintain student dignity throughout and following the incident.</w:t>
            </w:r>
          </w:p>
          <w:p w:rsidR="00E42448" w:rsidRPr="00DE557A" w:rsidRDefault="00E42448" w:rsidP="00E42448">
            <w:pPr>
              <w:pStyle w:val="ListParagraph"/>
              <w:numPr>
                <w:ilvl w:val="1"/>
                <w:numId w:val="39"/>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rsidR="00E42448" w:rsidRPr="00DE557A" w:rsidRDefault="00E42448" w:rsidP="00E42448">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rsidR="00E42448" w:rsidRPr="00DE557A" w:rsidRDefault="00E42448" w:rsidP="00E42448">
            <w:pPr>
              <w:pStyle w:val="ListParagraph"/>
              <w:numPr>
                <w:ilvl w:val="1"/>
                <w:numId w:val="39"/>
              </w:numPr>
              <w:rPr>
                <w:iCs/>
                <w:sz w:val="18"/>
                <w:szCs w:val="18"/>
              </w:rPr>
            </w:pPr>
            <w:r w:rsidRPr="00DE557A">
              <w:rPr>
                <w:iCs/>
                <w:sz w:val="18"/>
                <w:szCs w:val="18"/>
              </w:rPr>
              <w:t>Wash hands after a close interaction.</w:t>
            </w:r>
          </w:p>
          <w:p w:rsidR="00E42448" w:rsidRPr="00DE557A" w:rsidRDefault="00E42448" w:rsidP="00E42448">
            <w:pPr>
              <w:pStyle w:val="ListParagraph"/>
              <w:numPr>
                <w:ilvl w:val="1"/>
                <w:numId w:val="39"/>
              </w:numPr>
              <w:rPr>
                <w:iCs/>
                <w:sz w:val="18"/>
                <w:szCs w:val="18"/>
              </w:rPr>
            </w:pPr>
            <w:r w:rsidRPr="00DE557A">
              <w:rPr>
                <w:iCs/>
                <w:sz w:val="18"/>
                <w:szCs w:val="18"/>
              </w:rPr>
              <w:t>Note the interaction on the appropriate contact log.</w:t>
            </w:r>
          </w:p>
          <w:p w:rsidR="00E42448" w:rsidRPr="00DE557A" w:rsidRDefault="00E42448" w:rsidP="00E42448">
            <w:pPr>
              <w:numPr>
                <w:ilvl w:val="0"/>
                <w:numId w:val="17"/>
              </w:numPr>
              <w:rPr>
                <w:iCs/>
                <w:sz w:val="18"/>
                <w:szCs w:val="18"/>
              </w:rPr>
            </w:pPr>
            <w:r w:rsidRPr="00DE557A">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rsidR="00462843" w:rsidRPr="00673771" w:rsidRDefault="00462843" w:rsidP="00462843">
            <w:pPr>
              <w:rPr>
                <w:sz w:val="18"/>
                <w:szCs w:val="18"/>
              </w:rPr>
            </w:pPr>
          </w:p>
        </w:tc>
      </w:tr>
      <w:tr w:rsidR="00462843" w:rsidRPr="00673771" w:rsidTr="005F1F8E">
        <w:tc>
          <w:tcPr>
            <w:tcW w:w="265" w:type="dxa"/>
            <w:tcBorders>
              <w:top w:val="nil"/>
              <w:left w:val="single" w:sz="4" w:space="0" w:color="auto"/>
              <w:bottom w:val="nil"/>
              <w:right w:val="nil"/>
            </w:tcBorders>
            <w:tcMar>
              <w:left w:w="0" w:type="dxa"/>
              <w:right w:w="0" w:type="dxa"/>
            </w:tcMar>
          </w:tcPr>
          <w:p w:rsidR="00462843" w:rsidRDefault="002675BC" w:rsidP="005F1F8E">
            <w:pPr>
              <w:jc w:val="center"/>
              <w:rPr>
                <w:sz w:val="18"/>
                <w:szCs w:val="18"/>
              </w:rPr>
            </w:pPr>
            <w:sdt>
              <w:sdtPr>
                <w:rPr>
                  <w:sz w:val="18"/>
                  <w:szCs w:val="18"/>
                </w:rPr>
                <w:id w:val="1571457863"/>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462843" w:rsidRPr="00DE557A" w:rsidRDefault="00E42448" w:rsidP="005F1F8E">
            <w:pPr>
              <w:rPr>
                <w:iCs/>
                <w:sz w:val="18"/>
                <w:szCs w:val="18"/>
              </w:rPr>
            </w:pPr>
            <w:r w:rsidRPr="00DE557A">
              <w:rPr>
                <w:iCs/>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tcBorders>
          </w:tcPr>
          <w:p w:rsidR="00462843" w:rsidRPr="00673771" w:rsidRDefault="00462843" w:rsidP="005F1F8E">
            <w:pPr>
              <w:rPr>
                <w:sz w:val="18"/>
                <w:szCs w:val="18"/>
              </w:rPr>
            </w:pPr>
          </w:p>
        </w:tc>
      </w:tr>
      <w:tr w:rsidR="00462843" w:rsidRPr="00673771" w:rsidTr="005F1F8E">
        <w:tc>
          <w:tcPr>
            <w:tcW w:w="5395" w:type="dxa"/>
            <w:gridSpan w:val="2"/>
            <w:tcBorders>
              <w:top w:val="nil"/>
              <w:left w:val="single" w:sz="4" w:space="0" w:color="auto"/>
              <w:bottom w:val="nil"/>
              <w:right w:val="single" w:sz="4" w:space="0" w:color="auto"/>
            </w:tcBorders>
            <w:tcMar>
              <w:left w:w="0" w:type="dxa"/>
              <w:right w:w="0" w:type="dxa"/>
            </w:tcMar>
          </w:tcPr>
          <w:p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rsidR="00462843" w:rsidRPr="00673771" w:rsidRDefault="00462843" w:rsidP="005F1F8E">
            <w:pPr>
              <w:rPr>
                <w:sz w:val="18"/>
                <w:szCs w:val="18"/>
              </w:rPr>
            </w:pPr>
          </w:p>
        </w:tc>
      </w:tr>
      <w:tr w:rsidR="00F33E92" w:rsidRPr="00673771" w:rsidTr="00F33E92">
        <w:tc>
          <w:tcPr>
            <w:tcW w:w="265" w:type="dxa"/>
            <w:tcBorders>
              <w:top w:val="nil"/>
              <w:left w:val="single" w:sz="4" w:space="0" w:color="auto"/>
              <w:bottom w:val="single" w:sz="4" w:space="0" w:color="auto"/>
              <w:right w:val="nil"/>
            </w:tcBorders>
            <w:tcMar>
              <w:left w:w="0" w:type="dxa"/>
              <w:right w:w="0" w:type="dxa"/>
            </w:tcMar>
          </w:tcPr>
          <w:p w:rsidR="00F33E92" w:rsidRDefault="002675BC" w:rsidP="005F1F8E">
            <w:pPr>
              <w:jc w:val="center"/>
              <w:rPr>
                <w:sz w:val="18"/>
                <w:szCs w:val="18"/>
              </w:rPr>
            </w:pPr>
            <w:sdt>
              <w:sdtPr>
                <w:rPr>
                  <w:sz w:val="18"/>
                  <w:szCs w:val="18"/>
                </w:rPr>
                <w:id w:val="306675939"/>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rsidR="00F33E92" w:rsidRPr="00673771" w:rsidRDefault="00F33E92" w:rsidP="005F1F8E">
            <w:pPr>
              <w:rPr>
                <w:sz w:val="18"/>
                <w:szCs w:val="18"/>
              </w:rPr>
            </w:pPr>
          </w:p>
        </w:tc>
      </w:tr>
    </w:tbl>
    <w:p w:rsidR="00F33E92" w:rsidRDefault="00F33E92">
      <w:pPr>
        <w:spacing w:after="0"/>
        <w:rPr>
          <w:sz w:val="18"/>
          <w:szCs w:val="18"/>
        </w:rPr>
      </w:pPr>
    </w:p>
    <w:p w:rsidR="00F33E92" w:rsidRDefault="00F33E92">
      <w:pPr>
        <w:spacing w:after="0"/>
        <w:rPr>
          <w:sz w:val="18"/>
          <w:szCs w:val="18"/>
        </w:rPr>
      </w:pPr>
    </w:p>
    <w:p w:rsidR="00F33E92" w:rsidRDefault="00F33E92">
      <w:pPr>
        <w:spacing w:after="0"/>
        <w:rPr>
          <w:sz w:val="18"/>
          <w:szCs w:val="18"/>
        </w:rPr>
      </w:pPr>
    </w:p>
    <w:p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tblPr>
      <w:tblGrid>
        <w:gridCol w:w="1490"/>
        <w:gridCol w:w="9310"/>
      </w:tblGrid>
      <w:tr w:rsidR="002C1E60" w:rsidTr="0082761A">
        <w:trPr>
          <w:trHeight w:val="197"/>
          <w:tblHeader/>
        </w:trPr>
        <w:tc>
          <w:tcPr>
            <w:tcW w:w="1490" w:type="dxa"/>
            <w:tcBorders>
              <w:right w:val="nil"/>
            </w:tcBorders>
            <w:tcMar>
              <w:top w:w="100" w:type="dxa"/>
              <w:left w:w="100" w:type="dxa"/>
              <w:bottom w:w="100" w:type="dxa"/>
              <w:right w:w="100" w:type="dxa"/>
            </w:tcMar>
          </w:tcPr>
          <w:p w:rsidR="002C1E60" w:rsidRDefault="00AB54CC">
            <w:pPr>
              <w:jc w:val="center"/>
              <w:rPr>
                <w:color w:val="306EB1"/>
                <w:sz w:val="18"/>
                <w:szCs w:val="18"/>
              </w:rPr>
            </w:pPr>
            <w:r>
              <w:rPr>
                <w:noProof/>
                <w:color w:val="306EB1"/>
              </w:rPr>
              <w:drawing>
                <wp:inline distT="0" distB="0" distL="114300" distR="114300">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9" cstate="print"/>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2C1E60" w:rsidRDefault="00AB54CC">
            <w:pPr>
              <w:rPr>
                <w:color w:val="306EB1"/>
                <w:sz w:val="18"/>
                <w:szCs w:val="18"/>
              </w:rPr>
            </w:pPr>
            <w:r>
              <w:rPr>
                <w:b/>
                <w:color w:val="306EB1"/>
                <w:sz w:val="32"/>
                <w:szCs w:val="32"/>
              </w:rPr>
              <w:t>  3. Response to Outbreak</w:t>
            </w:r>
          </w:p>
        </w:tc>
      </w:tr>
    </w:tbl>
    <w:p w:rsidR="002C1E60" w:rsidRDefault="009B57DD" w:rsidP="009B57DD">
      <w:pPr>
        <w:tabs>
          <w:tab w:val="left" w:pos="3988"/>
        </w:tabs>
        <w:spacing w:after="0"/>
        <w:rPr>
          <w:sz w:val="18"/>
          <w:szCs w:val="18"/>
        </w:rPr>
      </w:pPr>
      <w:r>
        <w:rPr>
          <w:sz w:val="18"/>
          <w:szCs w:val="18"/>
        </w:rPr>
        <w:tab/>
      </w:r>
    </w:p>
    <w:p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tblPr>
      <w:tblGrid>
        <w:gridCol w:w="265"/>
        <w:gridCol w:w="5130"/>
        <w:gridCol w:w="5395"/>
      </w:tblGrid>
      <w:tr w:rsidR="00880E5F"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rsidTr="00CB6852">
        <w:tc>
          <w:tcPr>
            <w:tcW w:w="265" w:type="dxa"/>
            <w:tcBorders>
              <w:top w:val="single" w:sz="4" w:space="0" w:color="auto"/>
              <w:left w:val="single" w:sz="4" w:space="0" w:color="auto"/>
              <w:bottom w:val="nil"/>
              <w:right w:val="nil"/>
            </w:tcBorders>
            <w:tcMar>
              <w:left w:w="0" w:type="dxa"/>
              <w:right w:w="0" w:type="dxa"/>
            </w:tcMar>
          </w:tcPr>
          <w:p w:rsidR="00E42448" w:rsidRPr="00673771" w:rsidRDefault="002675BC" w:rsidP="00E42448">
            <w:pPr>
              <w:jc w:val="center"/>
              <w:rPr>
                <w:sz w:val="18"/>
                <w:szCs w:val="18"/>
              </w:rPr>
            </w:pPr>
            <w:sdt>
              <w:sdtPr>
                <w:rPr>
                  <w:sz w:val="18"/>
                  <w:szCs w:val="18"/>
                </w:rPr>
                <w:id w:val="-242412345"/>
              </w:sdtPr>
              <w:sdtContent>
                <w:r w:rsidR="00E42448"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50"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rsidR="00E42448" w:rsidRPr="00673771" w:rsidRDefault="00E42448" w:rsidP="00E42448">
            <w:pPr>
              <w:rPr>
                <w:sz w:val="18"/>
                <w:szCs w:val="18"/>
              </w:rPr>
            </w:pPr>
          </w:p>
        </w:tc>
      </w:tr>
      <w:tr w:rsidR="00E42448" w:rsidRPr="00673771" w:rsidTr="00CB6852">
        <w:tc>
          <w:tcPr>
            <w:tcW w:w="265" w:type="dxa"/>
            <w:tcBorders>
              <w:top w:val="nil"/>
              <w:left w:val="single" w:sz="4" w:space="0" w:color="auto"/>
              <w:bottom w:val="single" w:sz="4" w:space="0" w:color="auto"/>
              <w:right w:val="nil"/>
            </w:tcBorders>
            <w:tcMar>
              <w:left w:w="0" w:type="dxa"/>
              <w:right w:w="0" w:type="dxa"/>
            </w:tcMar>
          </w:tcPr>
          <w:p w:rsidR="00E42448" w:rsidRPr="00673771" w:rsidRDefault="002675BC" w:rsidP="00E42448">
            <w:pPr>
              <w:jc w:val="center"/>
              <w:rPr>
                <w:sz w:val="18"/>
                <w:szCs w:val="18"/>
              </w:rPr>
            </w:pPr>
            <w:sdt>
              <w:sdtPr>
                <w:rPr>
                  <w:sz w:val="18"/>
                  <w:szCs w:val="18"/>
                </w:rPr>
                <w:id w:val="-735627962"/>
              </w:sdtPr>
              <w:sdtContent>
                <w:r w:rsidR="00E42448"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rsidR="00E42448" w:rsidRPr="00673771" w:rsidRDefault="00E42448" w:rsidP="00E42448">
            <w:pPr>
              <w:rPr>
                <w:sz w:val="18"/>
                <w:szCs w:val="18"/>
              </w:rPr>
            </w:pPr>
          </w:p>
        </w:tc>
      </w:tr>
    </w:tbl>
    <w:p w:rsidR="00880E5F" w:rsidRDefault="00880E5F">
      <w:pPr>
        <w:spacing w:after="0"/>
        <w:rPr>
          <w:sz w:val="18"/>
          <w:szCs w:val="18"/>
        </w:rPr>
      </w:pPr>
    </w:p>
    <w:p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tblPr>
      <w:tblGrid>
        <w:gridCol w:w="265"/>
        <w:gridCol w:w="5130"/>
        <w:gridCol w:w="5395"/>
      </w:tblGrid>
      <w:tr w:rsidR="00CA09CD" w:rsidRPr="00673771" w:rsidTr="00CB6852">
        <w:trPr>
          <w:tblHeader/>
        </w:trPr>
        <w:tc>
          <w:tcPr>
            <w:tcW w:w="5395" w:type="dxa"/>
            <w:gridSpan w:val="2"/>
            <w:tcBorders>
              <w:bottom w:val="single" w:sz="4" w:space="0" w:color="auto"/>
            </w:tcBorders>
            <w:shd w:val="clear" w:color="auto" w:fill="306EB1"/>
            <w:tcMar>
              <w:left w:w="0" w:type="dxa"/>
              <w:right w:w="0" w:type="dxa"/>
            </w:tcMar>
            <w:vAlign w:val="center"/>
          </w:tcPr>
          <w:p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rsidTr="00CB6852">
        <w:tc>
          <w:tcPr>
            <w:tcW w:w="265" w:type="dxa"/>
            <w:tcBorders>
              <w:top w:val="single" w:sz="4" w:space="0" w:color="auto"/>
              <w:left w:val="single" w:sz="4" w:space="0" w:color="auto"/>
              <w:bottom w:val="nil"/>
              <w:right w:val="nil"/>
            </w:tcBorders>
            <w:tcMar>
              <w:left w:w="0" w:type="dxa"/>
              <w:right w:w="0" w:type="dxa"/>
            </w:tcMar>
          </w:tcPr>
          <w:p w:rsidR="00E42448" w:rsidRPr="00673771" w:rsidRDefault="002675BC" w:rsidP="00E42448">
            <w:pPr>
              <w:jc w:val="center"/>
              <w:rPr>
                <w:sz w:val="18"/>
                <w:szCs w:val="18"/>
              </w:rPr>
            </w:pPr>
            <w:sdt>
              <w:sdtPr>
                <w:rPr>
                  <w:sz w:val="18"/>
                  <w:szCs w:val="18"/>
                </w:rPr>
                <w:id w:val="-231386445"/>
              </w:sdtPr>
              <w:sdtContent>
                <w:r w:rsidR="00E42448"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E42448" w:rsidRPr="00612966" w:rsidRDefault="00E42448" w:rsidP="00E42448">
            <w:pPr>
              <w:rPr>
                <w:sz w:val="18"/>
                <w:szCs w:val="18"/>
              </w:rPr>
            </w:pPr>
            <w:r w:rsidRPr="00DE557A">
              <w:rPr>
                <w:iCs/>
                <w:sz w:val="18"/>
                <w:szCs w:val="18"/>
              </w:rPr>
              <w:t>Review and utilize the “</w:t>
            </w:r>
            <w:hyperlink r:id="rId51"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rsidR="00E42448" w:rsidRPr="00673771" w:rsidRDefault="00E42448" w:rsidP="00E42448">
            <w:pPr>
              <w:spacing w:after="200"/>
              <w:rPr>
                <w:sz w:val="18"/>
                <w:szCs w:val="18"/>
              </w:rPr>
            </w:pPr>
          </w:p>
        </w:tc>
      </w:tr>
      <w:tr w:rsidR="00E42448" w:rsidRPr="00673771" w:rsidTr="00CB6852">
        <w:tc>
          <w:tcPr>
            <w:tcW w:w="265" w:type="dxa"/>
            <w:tcBorders>
              <w:top w:val="nil"/>
              <w:left w:val="single" w:sz="4" w:space="0" w:color="auto"/>
              <w:bottom w:val="nil"/>
              <w:right w:val="nil"/>
            </w:tcBorders>
            <w:tcMar>
              <w:left w:w="0" w:type="dxa"/>
              <w:right w:w="0" w:type="dxa"/>
            </w:tcMar>
          </w:tcPr>
          <w:p w:rsidR="00E42448" w:rsidRPr="00673771" w:rsidRDefault="002675BC" w:rsidP="00E42448">
            <w:pPr>
              <w:jc w:val="center"/>
              <w:rPr>
                <w:sz w:val="18"/>
                <w:szCs w:val="18"/>
              </w:rPr>
            </w:pPr>
            <w:sdt>
              <w:sdtPr>
                <w:rPr>
                  <w:sz w:val="18"/>
                  <w:szCs w:val="18"/>
                </w:rPr>
                <w:id w:val="-284811255"/>
              </w:sdtPr>
              <w:sdtContent>
                <w:r w:rsidR="00E42448"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E42448" w:rsidRPr="00DE557A" w:rsidRDefault="00E42448" w:rsidP="00E42448">
            <w:pPr>
              <w:rPr>
                <w:iCs/>
                <w:sz w:val="18"/>
                <w:szCs w:val="18"/>
              </w:rPr>
            </w:pPr>
            <w:r w:rsidRPr="00DE557A">
              <w:rPr>
                <w:iCs/>
                <w:sz w:val="18"/>
                <w:szCs w:val="18"/>
              </w:rPr>
              <w:t>Ensure continuous services and implement Comprehensive Distance Learning.</w:t>
            </w:r>
          </w:p>
        </w:tc>
        <w:tc>
          <w:tcPr>
            <w:tcW w:w="5395" w:type="dxa"/>
            <w:vMerge/>
            <w:tcBorders>
              <w:left w:val="single" w:sz="4" w:space="0" w:color="auto"/>
              <w:bottom w:val="single" w:sz="4" w:space="0" w:color="auto"/>
            </w:tcBorders>
          </w:tcPr>
          <w:p w:rsidR="00E42448" w:rsidRPr="00673771" w:rsidRDefault="00E42448" w:rsidP="00E42448">
            <w:pPr>
              <w:rPr>
                <w:sz w:val="18"/>
                <w:szCs w:val="18"/>
              </w:rPr>
            </w:pPr>
          </w:p>
        </w:tc>
      </w:tr>
      <w:tr w:rsidR="00E42448" w:rsidRPr="00673771" w:rsidTr="00CB6852">
        <w:tc>
          <w:tcPr>
            <w:tcW w:w="265" w:type="dxa"/>
            <w:tcBorders>
              <w:top w:val="nil"/>
              <w:left w:val="single" w:sz="4" w:space="0" w:color="auto"/>
              <w:bottom w:val="single" w:sz="4" w:space="0" w:color="auto"/>
              <w:right w:val="nil"/>
            </w:tcBorders>
            <w:tcMar>
              <w:left w:w="0" w:type="dxa"/>
              <w:right w:w="0" w:type="dxa"/>
            </w:tcMar>
          </w:tcPr>
          <w:p w:rsidR="00E42448" w:rsidRPr="00673771" w:rsidRDefault="002675BC" w:rsidP="00E42448">
            <w:pPr>
              <w:jc w:val="center"/>
              <w:rPr>
                <w:sz w:val="18"/>
                <w:szCs w:val="18"/>
              </w:rPr>
            </w:pPr>
            <w:sdt>
              <w:sdtPr>
                <w:rPr>
                  <w:sz w:val="18"/>
                  <w:szCs w:val="18"/>
                </w:rPr>
                <w:id w:val="827873394"/>
              </w:sdtPr>
              <w:sdtContent>
                <w:r w:rsidR="00E42448"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E42448" w:rsidRPr="00612966" w:rsidRDefault="00E42448" w:rsidP="00E42448">
            <w:pPr>
              <w:rPr>
                <w:sz w:val="18"/>
                <w:szCs w:val="18"/>
              </w:rPr>
            </w:pPr>
            <w:r w:rsidRPr="00583AD7">
              <w:rPr>
                <w:sz w:val="18"/>
                <w:szCs w:val="18"/>
              </w:rPr>
              <w:t>Continue to provide meals for students.</w:t>
            </w:r>
          </w:p>
        </w:tc>
        <w:tc>
          <w:tcPr>
            <w:tcW w:w="5395" w:type="dxa"/>
            <w:vMerge/>
            <w:tcBorders>
              <w:left w:val="single" w:sz="4" w:space="0" w:color="auto"/>
              <w:bottom w:val="single" w:sz="4" w:space="0" w:color="auto"/>
            </w:tcBorders>
          </w:tcPr>
          <w:p w:rsidR="00E42448" w:rsidRPr="00673771" w:rsidRDefault="00E42448" w:rsidP="00E42448">
            <w:pPr>
              <w:rPr>
                <w:sz w:val="18"/>
                <w:szCs w:val="18"/>
              </w:rPr>
            </w:pPr>
          </w:p>
        </w:tc>
      </w:tr>
    </w:tbl>
    <w:p w:rsidR="00CA09CD" w:rsidRDefault="00CA09CD">
      <w:pPr>
        <w:spacing w:after="0"/>
        <w:rPr>
          <w:sz w:val="18"/>
          <w:szCs w:val="18"/>
        </w:rPr>
      </w:pPr>
    </w:p>
    <w:p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tblPr>
      <w:tblGrid>
        <w:gridCol w:w="265"/>
        <w:gridCol w:w="5130"/>
        <w:gridCol w:w="5395"/>
      </w:tblGrid>
      <w:tr w:rsidR="00577F2B" w:rsidRPr="00673771" w:rsidTr="000E42E5">
        <w:trPr>
          <w:tblHeader/>
        </w:trPr>
        <w:tc>
          <w:tcPr>
            <w:tcW w:w="5395" w:type="dxa"/>
            <w:gridSpan w:val="2"/>
            <w:tcBorders>
              <w:bottom w:val="single" w:sz="4" w:space="0" w:color="auto"/>
            </w:tcBorders>
            <w:shd w:val="clear" w:color="auto" w:fill="306EB1"/>
            <w:tcMar>
              <w:left w:w="0" w:type="dxa"/>
              <w:right w:w="0" w:type="dxa"/>
            </w:tcMar>
            <w:vAlign w:val="center"/>
          </w:tcPr>
          <w:p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E42448" w:rsidRPr="00673771" w:rsidTr="000E42E5">
        <w:tc>
          <w:tcPr>
            <w:tcW w:w="265" w:type="dxa"/>
            <w:tcBorders>
              <w:top w:val="single" w:sz="4" w:space="0" w:color="auto"/>
              <w:left w:val="single" w:sz="4" w:space="0" w:color="auto"/>
              <w:bottom w:val="nil"/>
              <w:right w:val="nil"/>
            </w:tcBorders>
            <w:tcMar>
              <w:left w:w="0" w:type="dxa"/>
              <w:right w:w="0" w:type="dxa"/>
            </w:tcMar>
          </w:tcPr>
          <w:p w:rsidR="00E42448" w:rsidRPr="00673771" w:rsidRDefault="002675BC" w:rsidP="00E42448">
            <w:pPr>
              <w:jc w:val="center"/>
              <w:rPr>
                <w:sz w:val="18"/>
                <w:szCs w:val="18"/>
              </w:rPr>
            </w:pPr>
            <w:sdt>
              <w:sdtPr>
                <w:rPr>
                  <w:sz w:val="18"/>
                  <w:szCs w:val="18"/>
                </w:rPr>
                <w:id w:val="186954345"/>
              </w:sdtPr>
              <w:sdtContent>
                <w:r w:rsidR="00E42448"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rsidR="00E42448" w:rsidRPr="00612966" w:rsidRDefault="00E42448" w:rsidP="00E42448">
            <w:pPr>
              <w:rPr>
                <w:sz w:val="18"/>
                <w:szCs w:val="18"/>
              </w:rPr>
            </w:pPr>
            <w:r w:rsidRPr="00DE557A">
              <w:rPr>
                <w:iCs/>
                <w:sz w:val="18"/>
                <w:szCs w:val="18"/>
              </w:rPr>
              <w:t>Review and utilize the “</w:t>
            </w:r>
            <w:hyperlink r:id="rId52"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rsidR="00E42448" w:rsidRPr="00673771" w:rsidRDefault="00E42448" w:rsidP="00E42448">
            <w:pPr>
              <w:spacing w:after="200"/>
              <w:rPr>
                <w:sz w:val="18"/>
                <w:szCs w:val="18"/>
              </w:rPr>
            </w:pPr>
          </w:p>
        </w:tc>
      </w:tr>
      <w:tr w:rsidR="00E42448" w:rsidRPr="00673771" w:rsidTr="000E42E5">
        <w:tc>
          <w:tcPr>
            <w:tcW w:w="265" w:type="dxa"/>
            <w:tcBorders>
              <w:top w:val="nil"/>
              <w:left w:val="single" w:sz="4" w:space="0" w:color="auto"/>
              <w:bottom w:val="nil"/>
              <w:right w:val="nil"/>
            </w:tcBorders>
            <w:tcMar>
              <w:left w:w="0" w:type="dxa"/>
              <w:right w:w="0" w:type="dxa"/>
            </w:tcMar>
          </w:tcPr>
          <w:p w:rsidR="00E42448" w:rsidRPr="00673771" w:rsidRDefault="002675BC" w:rsidP="00E42448">
            <w:pPr>
              <w:jc w:val="center"/>
              <w:rPr>
                <w:sz w:val="18"/>
                <w:szCs w:val="18"/>
              </w:rPr>
            </w:pPr>
            <w:sdt>
              <w:sdtPr>
                <w:rPr>
                  <w:sz w:val="18"/>
                  <w:szCs w:val="18"/>
                </w:rPr>
                <w:id w:val="-945463682"/>
              </w:sdtPr>
              <w:sdtContent>
                <w:r w:rsidR="00E42448"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rsidR="00E42448" w:rsidRPr="00612966" w:rsidRDefault="00E42448" w:rsidP="00E42448">
            <w:pPr>
              <w:rPr>
                <w:sz w:val="18"/>
                <w:szCs w:val="18"/>
              </w:rPr>
            </w:pPr>
            <w:r w:rsidRPr="00A43FD7">
              <w:rPr>
                <w:sz w:val="18"/>
                <w:szCs w:val="18"/>
              </w:rPr>
              <w:t xml:space="preserve">Clean, sanitize, and disinfect surfaces (e.g., playground equipment, door handles, sink handles, drinking fountains, transport vehicles) and follow </w:t>
            </w:r>
            <w:hyperlink r:id="rId53">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rsidR="00E42448" w:rsidRPr="00673771" w:rsidRDefault="00E42448" w:rsidP="00E42448">
            <w:pPr>
              <w:rPr>
                <w:sz w:val="18"/>
                <w:szCs w:val="18"/>
              </w:rPr>
            </w:pPr>
          </w:p>
        </w:tc>
      </w:tr>
      <w:tr w:rsidR="00E42448" w:rsidRPr="00673771" w:rsidTr="000E42E5">
        <w:tc>
          <w:tcPr>
            <w:tcW w:w="265" w:type="dxa"/>
            <w:tcBorders>
              <w:top w:val="nil"/>
              <w:left w:val="single" w:sz="4" w:space="0" w:color="auto"/>
              <w:bottom w:val="single" w:sz="4" w:space="0" w:color="auto"/>
              <w:right w:val="nil"/>
            </w:tcBorders>
            <w:tcMar>
              <w:left w:w="0" w:type="dxa"/>
              <w:right w:w="0" w:type="dxa"/>
            </w:tcMar>
          </w:tcPr>
          <w:p w:rsidR="00E42448" w:rsidRPr="00673771" w:rsidRDefault="002675BC" w:rsidP="00E42448">
            <w:pPr>
              <w:jc w:val="center"/>
              <w:rPr>
                <w:sz w:val="18"/>
                <w:szCs w:val="18"/>
              </w:rPr>
            </w:pPr>
            <w:sdt>
              <w:sdtPr>
                <w:rPr>
                  <w:sz w:val="18"/>
                  <w:szCs w:val="18"/>
                </w:rPr>
                <w:id w:val="-1291588286"/>
              </w:sdtPr>
              <w:sdtContent>
                <w:r w:rsidR="00E42448"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rsidR="00E42448" w:rsidRPr="00612966" w:rsidRDefault="00E42448" w:rsidP="00E42448">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rsidR="00E42448" w:rsidRPr="00673771" w:rsidRDefault="00E42448" w:rsidP="00E42448">
            <w:pPr>
              <w:rPr>
                <w:sz w:val="18"/>
                <w:szCs w:val="18"/>
              </w:rPr>
            </w:pPr>
          </w:p>
        </w:tc>
      </w:tr>
    </w:tbl>
    <w:p w:rsidR="00577F2B" w:rsidRDefault="00577F2B">
      <w:pPr>
        <w:spacing w:after="0"/>
        <w:rPr>
          <w:sz w:val="18"/>
          <w:szCs w:val="18"/>
        </w:rPr>
      </w:pPr>
    </w:p>
    <w:p w:rsidR="00F02B2E" w:rsidRDefault="00F02B2E">
      <w:pPr>
        <w:spacing w:after="0"/>
        <w:rPr>
          <w:sz w:val="18"/>
          <w:szCs w:val="18"/>
        </w:rPr>
      </w:pPr>
    </w:p>
    <w:p w:rsidR="002C1E60" w:rsidRDefault="00AB54CC">
      <w:pPr>
        <w:spacing w:after="0"/>
        <w:jc w:val="center"/>
      </w:pPr>
      <w:r>
        <w:rPr>
          <w:noProof/>
        </w:rPr>
        <w:drawing>
          <wp:inline distT="0" distB="0" distL="114300" distR="114300">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4" cstate="print"/>
                    <a:srcRect l="20555" t="14722" r="17083" b="15972"/>
                    <a:stretch>
                      <a:fillRect/>
                    </a:stretch>
                  </pic:blipFill>
                  <pic:spPr>
                    <a:xfrm>
                      <a:off x="0" y="0"/>
                      <a:ext cx="758952" cy="841248"/>
                    </a:xfrm>
                    <a:prstGeom prst="rect">
                      <a:avLst/>
                    </a:prstGeom>
                    <a:ln/>
                  </pic:spPr>
                </pic:pic>
              </a:graphicData>
            </a:graphic>
          </wp:inline>
        </w:drawing>
      </w:r>
    </w:p>
    <w:p w:rsidR="002C1E60" w:rsidRDefault="00AB54CC">
      <w:pPr>
        <w:spacing w:after="0"/>
        <w:jc w:val="center"/>
        <w:rPr>
          <w:b/>
          <w:color w:val="306EB1"/>
          <w:sz w:val="32"/>
          <w:szCs w:val="32"/>
        </w:rPr>
      </w:pPr>
      <w:r>
        <w:rPr>
          <w:b/>
          <w:color w:val="306EB1"/>
          <w:sz w:val="32"/>
          <w:szCs w:val="32"/>
        </w:rPr>
        <w:t>ASSURANCES</w:t>
      </w:r>
    </w:p>
    <w:p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10520"/>
      </w:tblGrid>
      <w:tr w:rsidR="003660C7" w:rsidTr="0082761A">
        <w:trPr>
          <w:tblHeader/>
        </w:trPr>
        <w:tc>
          <w:tcPr>
            <w:tcW w:w="270" w:type="dxa"/>
          </w:tcPr>
          <w:p w:rsidR="003660C7" w:rsidRPr="003660C7" w:rsidRDefault="002675BC">
            <w:pPr>
              <w:rPr>
                <w:sz w:val="22"/>
                <w:szCs w:val="22"/>
              </w:rPr>
            </w:pPr>
            <w:sdt>
              <w:sdtPr>
                <w:rPr>
                  <w:sz w:val="22"/>
                  <w:szCs w:val="22"/>
                </w:rPr>
                <w:id w:val="-937526154"/>
              </w:sdtPr>
              <w:sdtContent>
                <w:r w:rsidR="00350C58">
                  <w:rPr>
                    <w:rFonts w:ascii="MS Gothic" w:eastAsia="MS Gothic" w:hAnsi="MS Gothic" w:hint="eastAsia"/>
                    <w:sz w:val="22"/>
                    <w:szCs w:val="22"/>
                  </w:rPr>
                  <w:t>☐</w:t>
                </w:r>
              </w:sdtContent>
            </w:sdt>
          </w:p>
        </w:tc>
        <w:tc>
          <w:tcPr>
            <w:tcW w:w="10520" w:type="dxa"/>
          </w:tcPr>
          <w:p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rsidR="00A13AB2" w:rsidRPr="00A13AB2" w:rsidRDefault="00A13AB2" w:rsidP="00A13AB2">
            <w:pPr>
              <w:pStyle w:val="ListParagraph"/>
              <w:numPr>
                <w:ilvl w:val="0"/>
                <w:numId w:val="40"/>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55"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rsidR="003660C7" w:rsidRPr="00A13AB2" w:rsidRDefault="00A13AB2" w:rsidP="00A13AB2">
            <w:pPr>
              <w:pStyle w:val="ListParagraph"/>
              <w:numPr>
                <w:ilvl w:val="0"/>
                <w:numId w:val="40"/>
              </w:numPr>
              <w:rPr>
                <w:sz w:val="22"/>
                <w:szCs w:val="22"/>
              </w:rPr>
            </w:pPr>
            <w:r w:rsidRPr="00A13AB2">
              <w:rPr>
                <w:sz w:val="22"/>
                <w:szCs w:val="22"/>
              </w:rPr>
              <w:t xml:space="preserve">The </w:t>
            </w:r>
            <w:hyperlink r:id="rId56"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rsidR="00A13AB2" w:rsidRPr="00A13AB2" w:rsidRDefault="00A13AB2" w:rsidP="00A13AB2">
            <w:pPr>
              <w:pStyle w:val="ListParagraph"/>
              <w:numPr>
                <w:ilvl w:val="0"/>
                <w:numId w:val="40"/>
              </w:numPr>
              <w:rPr>
                <w:sz w:val="22"/>
                <w:szCs w:val="22"/>
              </w:rPr>
            </w:pPr>
            <w:r w:rsidRPr="00A13AB2">
              <w:rPr>
                <w:sz w:val="22"/>
                <w:szCs w:val="22"/>
              </w:rPr>
              <w:t xml:space="preserve">The </w:t>
            </w:r>
            <w:hyperlink r:id="rId57"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A13AB2" w:rsidRPr="00A13AB2" w:rsidRDefault="002675BC" w:rsidP="00EE769A">
            <w:pPr>
              <w:pStyle w:val="ListParagraph"/>
              <w:numPr>
                <w:ilvl w:val="0"/>
                <w:numId w:val="40"/>
              </w:numPr>
              <w:spacing w:after="240"/>
              <w:rPr>
                <w:sz w:val="22"/>
                <w:szCs w:val="22"/>
              </w:rPr>
            </w:pPr>
            <w:hyperlink r:id="rId58" w:history="1">
              <w:r w:rsidR="00A13AB2" w:rsidRPr="00A13AB2">
                <w:rPr>
                  <w:rStyle w:val="Hyperlink"/>
                  <w:b/>
                  <w:bCs/>
                  <w:i/>
                  <w:iCs/>
                  <w:sz w:val="22"/>
                  <w:szCs w:val="22"/>
                </w:rPr>
                <w:t>Planning for COVID-19 Scenarios in Schools</w:t>
              </w:r>
            </w:hyperlink>
          </w:p>
        </w:tc>
      </w:tr>
      <w:tr w:rsidR="003660C7" w:rsidTr="0082761A">
        <w:trPr>
          <w:tblHeader/>
        </w:trPr>
        <w:tc>
          <w:tcPr>
            <w:tcW w:w="270" w:type="dxa"/>
          </w:tcPr>
          <w:p w:rsidR="003660C7" w:rsidRPr="003660C7" w:rsidRDefault="002675BC">
            <w:pPr>
              <w:rPr>
                <w:sz w:val="22"/>
                <w:szCs w:val="22"/>
              </w:rPr>
            </w:pPr>
            <w:sdt>
              <w:sdtPr>
                <w:rPr>
                  <w:color w:val="0000FF" w:themeColor="hyperlink"/>
                  <w:sz w:val="22"/>
                  <w:szCs w:val="22"/>
                  <w:u w:val="single"/>
                </w:rPr>
                <w:id w:val="135544508"/>
              </w:sdtPr>
              <w:sdtContent>
                <w:r w:rsidR="003660C7">
                  <w:rPr>
                    <w:rFonts w:ascii="MS Gothic" w:eastAsia="MS Gothic" w:hAnsi="MS Gothic" w:hint="eastAsia"/>
                    <w:sz w:val="22"/>
                    <w:szCs w:val="22"/>
                  </w:rPr>
                  <w:t>☐</w:t>
                </w:r>
              </w:sdtContent>
            </w:sdt>
          </w:p>
        </w:tc>
        <w:tc>
          <w:tcPr>
            <w:tcW w:w="10520" w:type="dxa"/>
          </w:tcPr>
          <w:p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rsidR="00A13AB2" w:rsidRPr="00A13AB2" w:rsidRDefault="00A13AB2" w:rsidP="00A13AB2">
            <w:pPr>
              <w:pStyle w:val="ListParagraph"/>
              <w:numPr>
                <w:ilvl w:val="0"/>
                <w:numId w:val="40"/>
              </w:numPr>
              <w:spacing w:after="200"/>
              <w:rPr>
                <w:sz w:val="22"/>
                <w:szCs w:val="22"/>
              </w:rPr>
            </w:pPr>
            <w:r w:rsidRPr="00A13AB2">
              <w:rPr>
                <w:sz w:val="22"/>
                <w:szCs w:val="22"/>
              </w:rPr>
              <w:t xml:space="preserve">Sections 4, 5, 6, 7, and 8 of the </w:t>
            </w:r>
            <w:hyperlink r:id="rId59"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A13AB2" w:rsidRPr="00A13AB2" w:rsidRDefault="00A13AB2" w:rsidP="00A13AB2">
            <w:pPr>
              <w:pStyle w:val="ListParagraph"/>
              <w:numPr>
                <w:ilvl w:val="0"/>
                <w:numId w:val="40"/>
              </w:numPr>
              <w:spacing w:after="200"/>
              <w:rPr>
                <w:sz w:val="22"/>
                <w:szCs w:val="22"/>
              </w:rPr>
            </w:pPr>
            <w:r w:rsidRPr="00A13AB2">
              <w:rPr>
                <w:sz w:val="22"/>
                <w:szCs w:val="22"/>
              </w:rPr>
              <w:t xml:space="preserve">The </w:t>
            </w:r>
            <w:hyperlink r:id="rId60"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rsidR="00A13AB2" w:rsidRDefault="00A13AB2" w:rsidP="00A13AB2">
            <w:pPr>
              <w:pStyle w:val="ListParagraph"/>
              <w:numPr>
                <w:ilvl w:val="0"/>
                <w:numId w:val="40"/>
              </w:numPr>
              <w:spacing w:after="200"/>
              <w:rPr>
                <w:sz w:val="22"/>
                <w:szCs w:val="22"/>
              </w:rPr>
            </w:pPr>
            <w:r w:rsidRPr="00A13AB2">
              <w:rPr>
                <w:sz w:val="22"/>
                <w:szCs w:val="22"/>
              </w:rPr>
              <w:t xml:space="preserve">The </w:t>
            </w:r>
            <w:hyperlink r:id="rId61"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A13AB2" w:rsidRPr="00A13AB2" w:rsidRDefault="002675BC" w:rsidP="00A13AB2">
            <w:pPr>
              <w:pStyle w:val="ListParagraph"/>
              <w:numPr>
                <w:ilvl w:val="0"/>
                <w:numId w:val="40"/>
              </w:numPr>
              <w:spacing w:after="200"/>
              <w:rPr>
                <w:sz w:val="22"/>
                <w:szCs w:val="22"/>
              </w:rPr>
            </w:pPr>
            <w:hyperlink r:id="rId62" w:history="1">
              <w:r w:rsidR="00A13AB2" w:rsidRPr="00A13AB2">
                <w:rPr>
                  <w:rStyle w:val="Hyperlink"/>
                  <w:b/>
                  <w:bCs/>
                  <w:i/>
                  <w:iCs/>
                  <w:sz w:val="22"/>
                  <w:szCs w:val="22"/>
                </w:rPr>
                <w:t>Planning for COVID-19 Scenarios in Schools</w:t>
              </w:r>
            </w:hyperlink>
          </w:p>
          <w:p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rsidR="009A5828" w:rsidRDefault="009A5828">
      <w:pPr>
        <w:spacing w:after="0"/>
        <w:rPr>
          <w:sz w:val="18"/>
          <w:szCs w:val="18"/>
        </w:rPr>
      </w:pPr>
    </w:p>
    <w:p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0"/>
        <w:gridCol w:w="9310"/>
      </w:tblGrid>
      <w:tr w:rsidR="00F53A88"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rsidR="00F53A88" w:rsidRDefault="00576BE5" w:rsidP="00F53A88">
            <w:pPr>
              <w:spacing w:after="0"/>
              <w:jc w:val="center"/>
              <w:rPr>
                <w:color w:val="FFFFFF"/>
                <w:sz w:val="18"/>
                <w:szCs w:val="18"/>
              </w:rPr>
            </w:pPr>
            <w:r>
              <w:rPr>
                <w:noProof/>
                <w:color w:val="FFFFFF"/>
                <w:sz w:val="18"/>
                <w:szCs w:val="18"/>
              </w:rPr>
              <w:drawing>
                <wp:inline distT="0" distB="0" distL="0" distR="0">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0"/>
        <w:gridCol w:w="9310"/>
      </w:tblGrid>
      <w:tr w:rsidR="002C1E60"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rsidR="002C1E60" w:rsidRDefault="00AB54CC">
            <w:pPr>
              <w:jc w:val="center"/>
              <w:rPr>
                <w:color w:val="FFFFFF"/>
                <w:sz w:val="18"/>
                <w:szCs w:val="18"/>
              </w:rPr>
            </w:pPr>
            <w:r>
              <w:rPr>
                <w:noProof/>
                <w:color w:val="FFFFFF"/>
                <w:sz w:val="18"/>
                <w:szCs w:val="18"/>
              </w:rPr>
              <w:drawing>
                <wp:inline distT="114300" distB="114300" distL="114300" distR="114300">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4" cstate="print"/>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0"/>
        <w:gridCol w:w="9310"/>
      </w:tblGrid>
      <w:tr w:rsidR="002C1E60"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rsidR="002C1E60" w:rsidRDefault="00AB54CC">
            <w:pPr>
              <w:jc w:val="center"/>
              <w:rPr>
                <w:color w:val="FFFFFF"/>
                <w:sz w:val="18"/>
                <w:szCs w:val="18"/>
              </w:rPr>
            </w:pPr>
            <w:r>
              <w:rPr>
                <w:noProof/>
                <w:color w:val="FFFFFF"/>
                <w:sz w:val="18"/>
                <w:szCs w:val="18"/>
              </w:rPr>
              <w:drawing>
                <wp:inline distT="114300" distB="114300" distL="114300" distR="114300">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5" cstate="print"/>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0"/>
        <w:gridCol w:w="9310"/>
      </w:tblGrid>
      <w:tr w:rsidR="002C1E60"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rsidR="002C1E60" w:rsidRDefault="00AB54CC">
            <w:pPr>
              <w:jc w:val="center"/>
              <w:rPr>
                <w:color w:val="FFFFFF"/>
                <w:sz w:val="18"/>
                <w:szCs w:val="18"/>
              </w:rPr>
            </w:pPr>
            <w:r>
              <w:rPr>
                <w:noProof/>
                <w:color w:val="FFFFFF"/>
                <w:sz w:val="18"/>
                <w:szCs w:val="18"/>
              </w:rPr>
              <w:drawing>
                <wp:inline distT="114300" distB="114300" distL="114300" distR="114300">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6" cstate="print"/>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0"/>
        <w:gridCol w:w="9310"/>
      </w:tblGrid>
      <w:tr w:rsidR="002C1E60"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rsidR="002C1E60" w:rsidRDefault="00AB54CC">
            <w:pPr>
              <w:jc w:val="center"/>
              <w:rPr>
                <w:color w:val="FFFFFF"/>
                <w:sz w:val="18"/>
                <w:szCs w:val="18"/>
              </w:rPr>
            </w:pPr>
            <w:r>
              <w:rPr>
                <w:noProof/>
                <w:color w:val="FFFFFF"/>
                <w:sz w:val="18"/>
                <w:szCs w:val="18"/>
              </w:rPr>
              <w:drawing>
                <wp:inline distT="114300" distB="114300" distL="114300" distR="114300">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7" cstate="print"/>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0"/>
        <w:gridCol w:w="5310"/>
      </w:tblGrid>
      <w:tr w:rsidR="002C1E60" w:rsidTr="0082761A">
        <w:trPr>
          <w:tblHeader/>
          <w:jc w:val="center"/>
        </w:trPr>
        <w:tc>
          <w:tcPr>
            <w:tcW w:w="5490" w:type="dxa"/>
            <w:shd w:val="clear" w:color="auto" w:fill="306EB1"/>
          </w:tcPr>
          <w:p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rsidTr="00DB06B5">
        <w:trPr>
          <w:trHeight w:val="2420"/>
          <w:jc w:val="center"/>
        </w:trPr>
        <w:tc>
          <w:tcPr>
            <w:tcW w:w="5490" w:type="dxa"/>
          </w:tcPr>
          <w:p w:rsidR="002C1E60" w:rsidRDefault="002C1E60">
            <w:pPr>
              <w:pBdr>
                <w:top w:val="nil"/>
                <w:left w:val="nil"/>
                <w:bottom w:val="nil"/>
                <w:right w:val="nil"/>
                <w:between w:val="nil"/>
              </w:pBdr>
              <w:spacing w:after="200"/>
              <w:rPr>
                <w:color w:val="000000"/>
                <w:sz w:val="18"/>
                <w:szCs w:val="18"/>
              </w:rPr>
            </w:pPr>
          </w:p>
        </w:tc>
        <w:tc>
          <w:tcPr>
            <w:tcW w:w="5310" w:type="dxa"/>
          </w:tcPr>
          <w:p w:rsidR="00DB119D" w:rsidRDefault="00DB119D">
            <w:pPr>
              <w:rPr>
                <w:sz w:val="18"/>
                <w:szCs w:val="18"/>
              </w:rPr>
            </w:pPr>
          </w:p>
        </w:tc>
      </w:tr>
    </w:tbl>
    <w:p w:rsidR="002C1E60" w:rsidRDefault="002C1E60">
      <w:pPr>
        <w:spacing w:after="0"/>
        <w:rPr>
          <w:sz w:val="18"/>
          <w:szCs w:val="18"/>
        </w:rPr>
      </w:pPr>
    </w:p>
    <w:sectPr w:rsidR="002C1E60" w:rsidSect="002675BC">
      <w:headerReference w:type="default" r:id="rId68"/>
      <w:footerReference w:type="default" r:id="rId69"/>
      <w:headerReference w:type="first" r:id="rId70"/>
      <w:footerReference w:type="first" r:id="rId71"/>
      <w:pgSz w:w="12240" w:h="15840"/>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C2" w:rsidRDefault="000F15C2">
      <w:pPr>
        <w:spacing w:after="0"/>
      </w:pPr>
      <w:r>
        <w:separator/>
      </w:r>
    </w:p>
  </w:endnote>
  <w:endnote w:type="continuationSeparator" w:id="0">
    <w:p w:rsidR="000F15C2" w:rsidRDefault="000F15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87" w:rsidRPr="00B2619A" w:rsidRDefault="004C0E87">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5456E0">
      <w:rPr>
        <w:noProof/>
        <w:color w:val="000000"/>
        <w:sz w:val="18"/>
        <w:szCs w:val="18"/>
      </w:rPr>
      <w:t>2</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5456E0">
      <w:rPr>
        <w:noProof/>
        <w:color w:val="000000"/>
        <w:sz w:val="18"/>
        <w:szCs w:val="18"/>
      </w:rPr>
      <w:t>19</w:t>
    </w:r>
    <w:r w:rsidRPr="00B2619A">
      <w:rPr>
        <w:color w:val="000000"/>
        <w:sz w:val="18"/>
        <w:szCs w:val="18"/>
      </w:rPr>
      <w:fldChar w:fldCharType="end"/>
    </w:r>
    <w:r w:rsidRPr="002675BC">
      <w:rPr>
        <w:noProof/>
        <w:sz w:val="18"/>
        <w:szCs w:val="18"/>
      </w:rPr>
      <w:pict>
        <v:rect id="Rectangle 1091850530" o:spid="_x0000_s4099" alt="Title: Box for Aesthetics - Description: Box for Aesthetics - This is a blue box with a black border to serve as an edge to the page." style="position:absolute;left:0;text-align:left;margin-left:-46pt;margin-top:23pt;width:632.7pt;height:35.1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rsidR="004C0E87" w:rsidRDefault="004C0E87">
                <w:pPr>
                  <w:spacing w:after="0"/>
                  <w:textDirection w:val="btL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87" w:rsidRDefault="004C0E87">
    <w:pPr>
      <w:pBdr>
        <w:top w:val="nil"/>
        <w:left w:val="nil"/>
        <w:bottom w:val="nil"/>
        <w:right w:val="nil"/>
        <w:between w:val="nil"/>
      </w:pBdr>
      <w:tabs>
        <w:tab w:val="center" w:pos="4680"/>
        <w:tab w:val="right" w:pos="9360"/>
      </w:tabs>
      <w:spacing w:after="0"/>
      <w:rPr>
        <w:color w:val="000000"/>
      </w:rPr>
    </w:pPr>
    <w:r w:rsidRPr="002675BC">
      <w:rPr>
        <w:noProof/>
      </w:rPr>
      <w:pict>
        <v:rect id="Rectangle 1091850533" o:spid="_x0000_s4097" alt="Title: Box for Aesthetics - Description: Box for Aesthetics - This is a blue box with a black border to serve as an edge to the page." style="position:absolute;margin-left:-44pt;margin-top:23pt;width:632.7pt;height:35.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rsidR="004C0E87" w:rsidRDefault="004C0E87">
                <w:pPr>
                  <w:spacing w:after="0"/>
                  <w:textDirection w:val="btL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C2" w:rsidRDefault="000F15C2">
      <w:pPr>
        <w:spacing w:after="0"/>
      </w:pPr>
      <w:r>
        <w:separator/>
      </w:r>
    </w:p>
  </w:footnote>
  <w:footnote w:type="continuationSeparator" w:id="0">
    <w:p w:rsidR="000F15C2" w:rsidRDefault="000F15C2">
      <w:pPr>
        <w:spacing w:after="0"/>
      </w:pPr>
      <w:r>
        <w:continuationSeparator/>
      </w:r>
    </w:p>
  </w:footnote>
  <w:footnote w:id="1">
    <w:p w:rsidR="004C0E87" w:rsidRPr="00B0520D" w:rsidRDefault="004C0E87">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rsidR="004C0E87" w:rsidRPr="00B0520D" w:rsidRDefault="004C0E87">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rsidR="004C0E87" w:rsidRDefault="004C0E87">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87" w:rsidRDefault="004C0E87">
    <w:pPr>
      <w:pBdr>
        <w:top w:val="nil"/>
        <w:left w:val="nil"/>
        <w:bottom w:val="nil"/>
        <w:right w:val="nil"/>
        <w:between w:val="nil"/>
      </w:pBdr>
      <w:tabs>
        <w:tab w:val="center" w:pos="4680"/>
        <w:tab w:val="right" w:pos="9360"/>
      </w:tabs>
      <w:spacing w:after="0"/>
      <w:rPr>
        <w:color w:val="000000"/>
      </w:rPr>
    </w:pPr>
    <w:r w:rsidRPr="002675BC">
      <w:rPr>
        <w:noProof/>
      </w:rPr>
      <w:pict>
        <v:rect id="Rectangle 1091850534" o:spid="_x0000_s4100" alt="Title: Box for Aesthetics - Description: Box for Aesthetics - This is a blue box with a black border to serve as an edge to the page." style="position:absolute;margin-left:-44pt;margin-top:-45pt;width:632.7pt;height:35.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rsidR="004C0E87" w:rsidRDefault="004C0E87">
                <w:pPr>
                  <w:spacing w:after="0"/>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87" w:rsidRDefault="004C0E87">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sidRPr="002675BC">
      <w:rPr>
        <w:noProof/>
      </w:rPr>
      <w:pict>
        <v:rect id="Rectangle 1091850531" o:spid="_x0000_s4098" alt="Title: Box for Aesthetics - Description: Box for Aesthetics - This is a blue box with a black border to serve as an edge to the page." style="position:absolute;left:0;text-align:left;margin-left:-44pt;margin-top:-45pt;width:632.7pt;height:35.1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rsidR="004C0E87" w:rsidRDefault="004C0E87">
                <w:pPr>
                  <w:spacing w:after="0"/>
                  <w:textDirection w:val="btLr"/>
                </w:pPr>
              </w:p>
            </w:txbxContent>
          </v:textbox>
        </v:rect>
      </w:pict>
    </w:r>
  </w:p>
  <w:p w:rsidR="004C0E87" w:rsidRDefault="004C0E8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56F"/>
    <w:multiLevelType w:val="multilevel"/>
    <w:tmpl w:val="CBD2E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auto"/>
        <w:sz w:val="22"/>
        <w:szCs w:val="22"/>
      </w:rPr>
    </w:lvl>
    <w:lvl w:ilvl="2">
      <w:start w:val="1"/>
      <w:numFmt w:val="bullet"/>
      <w:lvlText w:val="▪"/>
      <w:lvlJc w:val="left"/>
      <w:pPr>
        <w:ind w:left="2160" w:hanging="360"/>
      </w:pPr>
      <w:rPr>
        <w:rFonts w:ascii="Noto Sans Symbols" w:eastAsia="Noto Sans Symbols" w:hAnsi="Noto Sans Symbols" w:cs="Noto Sans Symbols"/>
        <w:color w:val="auto"/>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6576BA2"/>
    <w:multiLevelType w:val="multilevel"/>
    <w:tmpl w:val="D44E3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0A7C6054"/>
    <w:multiLevelType w:val="hybridMultilevel"/>
    <w:tmpl w:val="721AF0A2"/>
    <w:lvl w:ilvl="0" w:tplc="0409000F">
      <w:start w:val="1"/>
      <w:numFmt w:val="decimal"/>
      <w:lvlText w:val="%1."/>
      <w:lvlJc w:val="left"/>
      <w:pPr>
        <w:ind w:left="720" w:hanging="360"/>
      </w:pPr>
      <w:rPr>
        <w:rFonts w:hint="default"/>
      </w:rPr>
    </w:lvl>
    <w:lvl w:ilvl="1" w:tplc="0FB2A044">
      <w:numFmt w:val="bullet"/>
      <w:lvlText w:val="•"/>
      <w:lvlJc w:val="left"/>
      <w:pPr>
        <w:ind w:left="1455" w:hanging="375"/>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0CAF42AF"/>
    <w:multiLevelType w:val="multilevel"/>
    <w:tmpl w:val="0F2C8F9E"/>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nsid w:val="0E6D137B"/>
    <w:multiLevelType w:val="hybridMultilevel"/>
    <w:tmpl w:val="178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E7460"/>
    <w:multiLevelType w:val="hybridMultilevel"/>
    <w:tmpl w:val="34DA0BA4"/>
    <w:lvl w:ilvl="0" w:tplc="0A92C42A">
      <w:start w:val="1"/>
      <w:numFmt w:val="bullet"/>
      <w:lvlText w:val="o"/>
      <w:lvlJc w:val="left"/>
      <w:pPr>
        <w:ind w:left="1800" w:hanging="360"/>
      </w:pPr>
      <w:rPr>
        <w:rFonts w:ascii="Courier New" w:hAnsi="Courier New" w:cs="Courier New"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9B4493"/>
    <w:multiLevelType w:val="multilevel"/>
    <w:tmpl w:val="E8B4CDC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nsid w:val="1B7C1B66"/>
    <w:multiLevelType w:val="multilevel"/>
    <w:tmpl w:val="82EE5E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21352EA0"/>
    <w:multiLevelType w:val="multilevel"/>
    <w:tmpl w:val="D578E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70C39DC"/>
    <w:multiLevelType w:val="multilevel"/>
    <w:tmpl w:val="D8888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84463D2"/>
    <w:multiLevelType w:val="multilevel"/>
    <w:tmpl w:val="77FC9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8921BA1"/>
    <w:multiLevelType w:val="multilevel"/>
    <w:tmpl w:val="59D6C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CC127B0"/>
    <w:multiLevelType w:val="multilevel"/>
    <w:tmpl w:val="63C87DA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nsid w:val="2E453D51"/>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4A4AC2"/>
    <w:multiLevelType w:val="hybridMultilevel"/>
    <w:tmpl w:val="4D50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nsid w:val="3B2D6482"/>
    <w:multiLevelType w:val="multilevel"/>
    <w:tmpl w:val="35E64B12"/>
    <w:lvl w:ilvl="0">
      <w:start w:val="1"/>
      <w:numFmt w:val="bullet"/>
      <w:lvlText w:val="❏"/>
      <w:lvlJc w:val="left"/>
      <w:pPr>
        <w:ind w:left="720" w:hanging="360"/>
      </w:pPr>
      <w:rPr>
        <w:color w:val="auto"/>
        <w:sz w:val="22"/>
        <w:szCs w:val="24"/>
        <w:u w:val="none"/>
      </w:rPr>
    </w:lvl>
    <w:lvl w:ilvl="1">
      <w:start w:val="1"/>
      <w:numFmt w:val="bullet"/>
      <w:lvlText w:val=""/>
      <w:lvlJc w:val="left"/>
      <w:pPr>
        <w:ind w:left="1440" w:hanging="360"/>
      </w:pPr>
      <w:rPr>
        <w:rFonts w:ascii="Symbol" w:hAnsi="Symbol" w:hint="default"/>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C670247"/>
    <w:multiLevelType w:val="multilevel"/>
    <w:tmpl w:val="089C8CF0"/>
    <w:lvl w:ilvl="0">
      <w:start w:val="1"/>
      <w:numFmt w:val="bullet"/>
      <w:lvlText w:val="❏"/>
      <w:lvlJc w:val="left"/>
      <w:pPr>
        <w:ind w:left="720" w:hanging="360"/>
      </w:pPr>
      <w:rPr>
        <w:color w:val="00000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CC520E6"/>
    <w:multiLevelType w:val="multilevel"/>
    <w:tmpl w:val="AFE217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45CE301B"/>
    <w:multiLevelType w:val="multilevel"/>
    <w:tmpl w:val="94EA4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86408"/>
    <w:multiLevelType w:val="multilevel"/>
    <w:tmpl w:val="A4329378"/>
    <w:lvl w:ilvl="0">
      <w:start w:val="1"/>
      <w:numFmt w:val="bullet"/>
      <w:lvlText w:val="❏"/>
      <w:lvlJc w:val="left"/>
      <w:pPr>
        <w:ind w:left="36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DF00F8E"/>
    <w:multiLevelType w:val="multilevel"/>
    <w:tmpl w:val="D6A877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5F285DC9"/>
    <w:multiLevelType w:val="multilevel"/>
    <w:tmpl w:val="5A861B86"/>
    <w:lvl w:ilvl="0">
      <w:start w:val="1"/>
      <w:numFmt w:val="bullet"/>
      <w:lvlText w:val="❏"/>
      <w:lvlJc w:val="left"/>
      <w:pPr>
        <w:ind w:left="360" w:hanging="360"/>
      </w:pPr>
      <w:rPr>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nsid w:val="6512310C"/>
    <w:multiLevelType w:val="multilevel"/>
    <w:tmpl w:val="C4745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74855122"/>
    <w:multiLevelType w:val="multilevel"/>
    <w:tmpl w:val="87228504"/>
    <w:lvl w:ilvl="0">
      <w:start w:val="1"/>
      <w:numFmt w:val="bullet"/>
      <w:lvlText w:val="❏"/>
      <w:lvlJc w:val="left"/>
      <w:pPr>
        <w:ind w:left="630" w:hanging="360"/>
      </w:pPr>
      <w:rPr>
        <w:color w:val="000000"/>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5662B2C"/>
    <w:multiLevelType w:val="multilevel"/>
    <w:tmpl w:val="CAACA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579695A"/>
    <w:multiLevelType w:val="multilevel"/>
    <w:tmpl w:val="CD3020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DB26AAD"/>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8A3872"/>
    <w:multiLevelType w:val="multilevel"/>
    <w:tmpl w:val="4AD8B97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nsid w:val="7E8F07C7"/>
    <w:multiLevelType w:val="multilevel"/>
    <w:tmpl w:val="F6BC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25"/>
  </w:num>
  <w:num w:numId="4">
    <w:abstractNumId w:val="8"/>
  </w:num>
  <w:num w:numId="5">
    <w:abstractNumId w:val="19"/>
  </w:num>
  <w:num w:numId="6">
    <w:abstractNumId w:val="18"/>
  </w:num>
  <w:num w:numId="7">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37"/>
  </w:num>
  <w:num w:numId="9">
    <w:abstractNumId w:val="21"/>
  </w:num>
  <w:num w:numId="10">
    <w:abstractNumId w:val="7"/>
  </w:num>
  <w:num w:numId="11">
    <w:abstractNumId w:val="4"/>
  </w:num>
  <w:num w:numId="12">
    <w:abstractNumId w:val="29"/>
  </w:num>
  <w:num w:numId="13">
    <w:abstractNumId w:val="17"/>
  </w:num>
  <w:num w:numId="14">
    <w:abstractNumId w:val="20"/>
  </w:num>
  <w:num w:numId="15">
    <w:abstractNumId w:val="3"/>
  </w:num>
  <w:num w:numId="16">
    <w:abstractNumId w:val="2"/>
  </w:num>
  <w:num w:numId="17">
    <w:abstractNumId w:val="36"/>
  </w:num>
  <w:num w:numId="18">
    <w:abstractNumId w:val="5"/>
  </w:num>
  <w:num w:numId="19">
    <w:abstractNumId w:val="22"/>
  </w:num>
  <w:num w:numId="20">
    <w:abstractNumId w:val="6"/>
  </w:num>
  <w:num w:numId="21">
    <w:abstractNumId w:val="38"/>
  </w:num>
  <w:num w:numId="22">
    <w:abstractNumId w:val="11"/>
  </w:num>
  <w:num w:numId="23">
    <w:abstractNumId w:val="27"/>
  </w:num>
  <w:num w:numId="24">
    <w:abstractNumId w:val="0"/>
  </w:num>
  <w:num w:numId="25">
    <w:abstractNumId w:val="15"/>
  </w:num>
  <w:num w:numId="26">
    <w:abstractNumId w:val="13"/>
  </w:num>
  <w:num w:numId="27">
    <w:abstractNumId w:val="1"/>
  </w:num>
  <w:num w:numId="28">
    <w:abstractNumId w:val="34"/>
  </w:num>
  <w:num w:numId="29">
    <w:abstractNumId w:val="31"/>
  </w:num>
  <w:num w:numId="30">
    <w:abstractNumId w:val="16"/>
  </w:num>
  <w:num w:numId="31">
    <w:abstractNumId w:val="14"/>
  </w:num>
  <w:num w:numId="32">
    <w:abstractNumId w:val="33"/>
  </w:num>
  <w:num w:numId="33">
    <w:abstractNumId w:val="35"/>
  </w:num>
  <w:num w:numId="34">
    <w:abstractNumId w:val="24"/>
  </w:num>
  <w:num w:numId="35">
    <w:abstractNumId w:val="23"/>
  </w:num>
  <w:num w:numId="36">
    <w:abstractNumId w:val="28"/>
  </w:num>
  <w:num w:numId="37">
    <w:abstractNumId w:val="12"/>
  </w:num>
  <w:num w:numId="38">
    <w:abstractNumId w:val="9"/>
  </w:num>
  <w:num w:numId="39">
    <w:abstractNumId w:val="10"/>
  </w:num>
  <w:num w:numId="40">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C1E60"/>
    <w:rsid w:val="00000D30"/>
    <w:rsid w:val="000010B6"/>
    <w:rsid w:val="000123E1"/>
    <w:rsid w:val="0001274E"/>
    <w:rsid w:val="00014C31"/>
    <w:rsid w:val="000200E2"/>
    <w:rsid w:val="00024497"/>
    <w:rsid w:val="0002646A"/>
    <w:rsid w:val="000342D8"/>
    <w:rsid w:val="00035805"/>
    <w:rsid w:val="0005171F"/>
    <w:rsid w:val="00053F28"/>
    <w:rsid w:val="00063CD2"/>
    <w:rsid w:val="00065A99"/>
    <w:rsid w:val="00075EFA"/>
    <w:rsid w:val="00076E6C"/>
    <w:rsid w:val="00090031"/>
    <w:rsid w:val="000A6194"/>
    <w:rsid w:val="000B4566"/>
    <w:rsid w:val="000C54D4"/>
    <w:rsid w:val="000E0865"/>
    <w:rsid w:val="000E32F1"/>
    <w:rsid w:val="000E42E5"/>
    <w:rsid w:val="000E4B35"/>
    <w:rsid w:val="000E54B2"/>
    <w:rsid w:val="000F15C2"/>
    <w:rsid w:val="001327BC"/>
    <w:rsid w:val="00132B15"/>
    <w:rsid w:val="001347D7"/>
    <w:rsid w:val="00140F56"/>
    <w:rsid w:val="001506E2"/>
    <w:rsid w:val="00152F26"/>
    <w:rsid w:val="00163E0F"/>
    <w:rsid w:val="0016472D"/>
    <w:rsid w:val="00180028"/>
    <w:rsid w:val="001A0CCD"/>
    <w:rsid w:val="001B274F"/>
    <w:rsid w:val="001B56FC"/>
    <w:rsid w:val="001C44E8"/>
    <w:rsid w:val="001C5DFB"/>
    <w:rsid w:val="001D0848"/>
    <w:rsid w:val="001D3527"/>
    <w:rsid w:val="001F6EDE"/>
    <w:rsid w:val="00213AA2"/>
    <w:rsid w:val="00220B92"/>
    <w:rsid w:val="0023498A"/>
    <w:rsid w:val="00235CA9"/>
    <w:rsid w:val="00236FA1"/>
    <w:rsid w:val="002373A4"/>
    <w:rsid w:val="002562CA"/>
    <w:rsid w:val="002675BC"/>
    <w:rsid w:val="00272D8D"/>
    <w:rsid w:val="0027548A"/>
    <w:rsid w:val="002811AD"/>
    <w:rsid w:val="0028261D"/>
    <w:rsid w:val="00283C3E"/>
    <w:rsid w:val="002A791E"/>
    <w:rsid w:val="002B3665"/>
    <w:rsid w:val="002B5148"/>
    <w:rsid w:val="002C1E60"/>
    <w:rsid w:val="002C4B96"/>
    <w:rsid w:val="002D4AA4"/>
    <w:rsid w:val="002E33BD"/>
    <w:rsid w:val="0032099E"/>
    <w:rsid w:val="00323328"/>
    <w:rsid w:val="0033717D"/>
    <w:rsid w:val="003450FF"/>
    <w:rsid w:val="003475C2"/>
    <w:rsid w:val="00350C58"/>
    <w:rsid w:val="0035343A"/>
    <w:rsid w:val="0035766D"/>
    <w:rsid w:val="00365BA8"/>
    <w:rsid w:val="003660C7"/>
    <w:rsid w:val="00372C9B"/>
    <w:rsid w:val="00382DC7"/>
    <w:rsid w:val="0038692C"/>
    <w:rsid w:val="003A01ED"/>
    <w:rsid w:val="003C6815"/>
    <w:rsid w:val="003C7CF9"/>
    <w:rsid w:val="003F5446"/>
    <w:rsid w:val="004023EB"/>
    <w:rsid w:val="00406B50"/>
    <w:rsid w:val="004163AE"/>
    <w:rsid w:val="00424234"/>
    <w:rsid w:val="00426758"/>
    <w:rsid w:val="00433393"/>
    <w:rsid w:val="00436FFF"/>
    <w:rsid w:val="004440E4"/>
    <w:rsid w:val="004476AA"/>
    <w:rsid w:val="00447969"/>
    <w:rsid w:val="00450D29"/>
    <w:rsid w:val="00452318"/>
    <w:rsid w:val="00452C37"/>
    <w:rsid w:val="00462843"/>
    <w:rsid w:val="00472B14"/>
    <w:rsid w:val="0047332B"/>
    <w:rsid w:val="0048227B"/>
    <w:rsid w:val="0048651B"/>
    <w:rsid w:val="004A1016"/>
    <w:rsid w:val="004A3047"/>
    <w:rsid w:val="004A5D6E"/>
    <w:rsid w:val="004C0E87"/>
    <w:rsid w:val="004C1303"/>
    <w:rsid w:val="004C1E6C"/>
    <w:rsid w:val="004D0A36"/>
    <w:rsid w:val="004F25BC"/>
    <w:rsid w:val="004F3D32"/>
    <w:rsid w:val="00521C8B"/>
    <w:rsid w:val="00521CC2"/>
    <w:rsid w:val="005456E0"/>
    <w:rsid w:val="00547E6A"/>
    <w:rsid w:val="00552593"/>
    <w:rsid w:val="005547E4"/>
    <w:rsid w:val="0055616D"/>
    <w:rsid w:val="00576BE5"/>
    <w:rsid w:val="00577F2B"/>
    <w:rsid w:val="00580315"/>
    <w:rsid w:val="00581F97"/>
    <w:rsid w:val="00586A34"/>
    <w:rsid w:val="00590D20"/>
    <w:rsid w:val="005945B2"/>
    <w:rsid w:val="00595CF2"/>
    <w:rsid w:val="00596FEB"/>
    <w:rsid w:val="005B08D1"/>
    <w:rsid w:val="005B2571"/>
    <w:rsid w:val="005C40B6"/>
    <w:rsid w:val="005C7953"/>
    <w:rsid w:val="005E0671"/>
    <w:rsid w:val="005E7049"/>
    <w:rsid w:val="005F1F8E"/>
    <w:rsid w:val="005F2C8A"/>
    <w:rsid w:val="005F5445"/>
    <w:rsid w:val="005F6B8E"/>
    <w:rsid w:val="006055AA"/>
    <w:rsid w:val="00605C00"/>
    <w:rsid w:val="00605F6C"/>
    <w:rsid w:val="00612966"/>
    <w:rsid w:val="00613DCA"/>
    <w:rsid w:val="00615ADC"/>
    <w:rsid w:val="006173E1"/>
    <w:rsid w:val="006257CA"/>
    <w:rsid w:val="00643A48"/>
    <w:rsid w:val="006664A3"/>
    <w:rsid w:val="006704B8"/>
    <w:rsid w:val="00673771"/>
    <w:rsid w:val="006A0C61"/>
    <w:rsid w:val="006B3211"/>
    <w:rsid w:val="006B734F"/>
    <w:rsid w:val="006C1342"/>
    <w:rsid w:val="006C182D"/>
    <w:rsid w:val="006D529F"/>
    <w:rsid w:val="006F1382"/>
    <w:rsid w:val="006F31A2"/>
    <w:rsid w:val="00701EA5"/>
    <w:rsid w:val="007062FE"/>
    <w:rsid w:val="00724F1D"/>
    <w:rsid w:val="00725223"/>
    <w:rsid w:val="00733CB2"/>
    <w:rsid w:val="0073555F"/>
    <w:rsid w:val="00740B2D"/>
    <w:rsid w:val="007425D1"/>
    <w:rsid w:val="0074557D"/>
    <w:rsid w:val="00747E35"/>
    <w:rsid w:val="00751EE0"/>
    <w:rsid w:val="007533A5"/>
    <w:rsid w:val="0076563F"/>
    <w:rsid w:val="00772104"/>
    <w:rsid w:val="00782B19"/>
    <w:rsid w:val="0078732A"/>
    <w:rsid w:val="0079316E"/>
    <w:rsid w:val="007A6527"/>
    <w:rsid w:val="007B6587"/>
    <w:rsid w:val="007C3AD6"/>
    <w:rsid w:val="007D32F4"/>
    <w:rsid w:val="007D78F6"/>
    <w:rsid w:val="00805DC7"/>
    <w:rsid w:val="008151D5"/>
    <w:rsid w:val="0082761A"/>
    <w:rsid w:val="00854BF9"/>
    <w:rsid w:val="0086424E"/>
    <w:rsid w:val="0087348C"/>
    <w:rsid w:val="00880E5F"/>
    <w:rsid w:val="00891358"/>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208A2"/>
    <w:rsid w:val="00923838"/>
    <w:rsid w:val="00925287"/>
    <w:rsid w:val="009266CC"/>
    <w:rsid w:val="00942418"/>
    <w:rsid w:val="0094310E"/>
    <w:rsid w:val="00945E7D"/>
    <w:rsid w:val="00946D61"/>
    <w:rsid w:val="009564D5"/>
    <w:rsid w:val="00981F35"/>
    <w:rsid w:val="009934BD"/>
    <w:rsid w:val="00997C64"/>
    <w:rsid w:val="009A2177"/>
    <w:rsid w:val="009A5828"/>
    <w:rsid w:val="009A73A3"/>
    <w:rsid w:val="009B0D67"/>
    <w:rsid w:val="009B4F8D"/>
    <w:rsid w:val="009B57DD"/>
    <w:rsid w:val="009C4923"/>
    <w:rsid w:val="009C782B"/>
    <w:rsid w:val="009D6959"/>
    <w:rsid w:val="009E1F4C"/>
    <w:rsid w:val="009E2FE2"/>
    <w:rsid w:val="009F7BEC"/>
    <w:rsid w:val="00A0369E"/>
    <w:rsid w:val="00A13AB2"/>
    <w:rsid w:val="00A157BE"/>
    <w:rsid w:val="00A235FE"/>
    <w:rsid w:val="00A27ABB"/>
    <w:rsid w:val="00A3561B"/>
    <w:rsid w:val="00A372F7"/>
    <w:rsid w:val="00A42149"/>
    <w:rsid w:val="00A46019"/>
    <w:rsid w:val="00A519B3"/>
    <w:rsid w:val="00A539E5"/>
    <w:rsid w:val="00A56F80"/>
    <w:rsid w:val="00A61894"/>
    <w:rsid w:val="00A8799B"/>
    <w:rsid w:val="00AB31D5"/>
    <w:rsid w:val="00AB54CC"/>
    <w:rsid w:val="00AB6E47"/>
    <w:rsid w:val="00AC3D84"/>
    <w:rsid w:val="00AE194D"/>
    <w:rsid w:val="00AE3B14"/>
    <w:rsid w:val="00AF457A"/>
    <w:rsid w:val="00B03382"/>
    <w:rsid w:val="00B04457"/>
    <w:rsid w:val="00B04B09"/>
    <w:rsid w:val="00B0520D"/>
    <w:rsid w:val="00B0744D"/>
    <w:rsid w:val="00B100F5"/>
    <w:rsid w:val="00B11863"/>
    <w:rsid w:val="00B20731"/>
    <w:rsid w:val="00B22D37"/>
    <w:rsid w:val="00B23FEE"/>
    <w:rsid w:val="00B2619A"/>
    <w:rsid w:val="00B32234"/>
    <w:rsid w:val="00B42D68"/>
    <w:rsid w:val="00B47AAA"/>
    <w:rsid w:val="00B526C6"/>
    <w:rsid w:val="00B57132"/>
    <w:rsid w:val="00B6289B"/>
    <w:rsid w:val="00B7401C"/>
    <w:rsid w:val="00B7609A"/>
    <w:rsid w:val="00B8079F"/>
    <w:rsid w:val="00B82ABE"/>
    <w:rsid w:val="00B96C41"/>
    <w:rsid w:val="00BB0874"/>
    <w:rsid w:val="00BB1B3A"/>
    <w:rsid w:val="00BB60D4"/>
    <w:rsid w:val="00BC09E4"/>
    <w:rsid w:val="00BC5BB1"/>
    <w:rsid w:val="00BD1051"/>
    <w:rsid w:val="00BE252F"/>
    <w:rsid w:val="00BE437C"/>
    <w:rsid w:val="00BF2ED1"/>
    <w:rsid w:val="00BF62B1"/>
    <w:rsid w:val="00C038C5"/>
    <w:rsid w:val="00C146F1"/>
    <w:rsid w:val="00C275B9"/>
    <w:rsid w:val="00C40E15"/>
    <w:rsid w:val="00C54223"/>
    <w:rsid w:val="00C5552B"/>
    <w:rsid w:val="00C55AE9"/>
    <w:rsid w:val="00C71036"/>
    <w:rsid w:val="00C73116"/>
    <w:rsid w:val="00C735C8"/>
    <w:rsid w:val="00C775EE"/>
    <w:rsid w:val="00C97DAC"/>
    <w:rsid w:val="00CA09CD"/>
    <w:rsid w:val="00CB6852"/>
    <w:rsid w:val="00CC29C5"/>
    <w:rsid w:val="00CC78EB"/>
    <w:rsid w:val="00CE16C8"/>
    <w:rsid w:val="00CE5EC4"/>
    <w:rsid w:val="00CE5F42"/>
    <w:rsid w:val="00CE6E2B"/>
    <w:rsid w:val="00D04A5E"/>
    <w:rsid w:val="00D15C1F"/>
    <w:rsid w:val="00D3770E"/>
    <w:rsid w:val="00D47A3D"/>
    <w:rsid w:val="00D51767"/>
    <w:rsid w:val="00D658B9"/>
    <w:rsid w:val="00D775AD"/>
    <w:rsid w:val="00D83926"/>
    <w:rsid w:val="00D87748"/>
    <w:rsid w:val="00D93E07"/>
    <w:rsid w:val="00DB06B5"/>
    <w:rsid w:val="00DB119D"/>
    <w:rsid w:val="00DB4330"/>
    <w:rsid w:val="00DC02A3"/>
    <w:rsid w:val="00DC346C"/>
    <w:rsid w:val="00DC41C1"/>
    <w:rsid w:val="00DD4090"/>
    <w:rsid w:val="00DE557A"/>
    <w:rsid w:val="00DF1A74"/>
    <w:rsid w:val="00E051AE"/>
    <w:rsid w:val="00E05E2F"/>
    <w:rsid w:val="00E13B3E"/>
    <w:rsid w:val="00E17202"/>
    <w:rsid w:val="00E177D2"/>
    <w:rsid w:val="00E22E07"/>
    <w:rsid w:val="00E259DF"/>
    <w:rsid w:val="00E42448"/>
    <w:rsid w:val="00E47440"/>
    <w:rsid w:val="00E60A86"/>
    <w:rsid w:val="00E72F3F"/>
    <w:rsid w:val="00E80080"/>
    <w:rsid w:val="00EA4339"/>
    <w:rsid w:val="00EC0FDB"/>
    <w:rsid w:val="00EC1245"/>
    <w:rsid w:val="00EC2917"/>
    <w:rsid w:val="00ED2CE2"/>
    <w:rsid w:val="00ED599B"/>
    <w:rsid w:val="00EE769A"/>
    <w:rsid w:val="00F02B2E"/>
    <w:rsid w:val="00F067EC"/>
    <w:rsid w:val="00F07140"/>
    <w:rsid w:val="00F1412D"/>
    <w:rsid w:val="00F1422A"/>
    <w:rsid w:val="00F14711"/>
    <w:rsid w:val="00F15C94"/>
    <w:rsid w:val="00F1651D"/>
    <w:rsid w:val="00F33E92"/>
    <w:rsid w:val="00F41D96"/>
    <w:rsid w:val="00F46F69"/>
    <w:rsid w:val="00F53A88"/>
    <w:rsid w:val="00F61006"/>
    <w:rsid w:val="00F61798"/>
    <w:rsid w:val="00F664B0"/>
    <w:rsid w:val="00F732B7"/>
    <w:rsid w:val="00F80BB5"/>
    <w:rsid w:val="00F81A44"/>
    <w:rsid w:val="00F84149"/>
    <w:rsid w:val="00F93966"/>
    <w:rsid w:val="00FA1EA5"/>
    <w:rsid w:val="00FA3B49"/>
    <w:rsid w:val="00FA65BF"/>
    <w:rsid w:val="00FB01DA"/>
    <w:rsid w:val="00FB7C6B"/>
    <w:rsid w:val="00FC2B23"/>
    <w:rsid w:val="00FD6B20"/>
    <w:rsid w:val="00FE208A"/>
    <w:rsid w:val="00FF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B2"/>
  </w:style>
  <w:style w:type="paragraph" w:styleId="Heading1">
    <w:name w:val="heading 1"/>
    <w:basedOn w:val="Normal"/>
    <w:next w:val="Normal"/>
    <w:uiPriority w:val="9"/>
    <w:qFormat/>
    <w:rsid w:val="002675B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675B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675B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675BC"/>
    <w:pPr>
      <w:keepNext/>
      <w:keepLines/>
      <w:spacing w:before="240" w:after="40"/>
      <w:outlineLvl w:val="3"/>
    </w:pPr>
    <w:rPr>
      <w:b/>
    </w:rPr>
  </w:style>
  <w:style w:type="paragraph" w:styleId="Heading5">
    <w:name w:val="heading 5"/>
    <w:basedOn w:val="Normal"/>
    <w:next w:val="Normal"/>
    <w:uiPriority w:val="9"/>
    <w:semiHidden/>
    <w:unhideWhenUsed/>
    <w:qFormat/>
    <w:rsid w:val="002675B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675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75BC"/>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rsid w:val="002675BC"/>
    <w:pPr>
      <w:keepNext/>
      <w:keepLines/>
      <w:spacing w:before="360" w:after="80"/>
    </w:pPr>
    <w:rPr>
      <w:rFonts w:ascii="Georgia" w:eastAsia="Georgia" w:hAnsi="Georgia" w:cs="Georgia"/>
      <w:i/>
      <w:color w:val="666666"/>
      <w:sz w:val="48"/>
      <w:szCs w:val="48"/>
    </w:rPr>
  </w:style>
  <w:style w:type="table" w:customStyle="1" w:styleId="a">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d">
    <w:basedOn w:val="TableNormal"/>
    <w:rsid w:val="002675BC"/>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2675BC"/>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fb">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fc">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fd">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fe">
    <w:basedOn w:val="TableNormal"/>
    <w:rsid w:val="002675BC"/>
    <w:tblPr>
      <w:tblStyleRowBandSize w:val="1"/>
      <w:tblStyleColBandSize w:val="1"/>
      <w:tblInd w:w="0" w:type="dxa"/>
      <w:tblCellMar>
        <w:top w:w="15" w:type="dxa"/>
        <w:left w:w="15" w:type="dxa"/>
        <w:bottom w:w="15" w:type="dxa"/>
        <w:right w:w="15" w:type="dxa"/>
      </w:tblCellMar>
    </w:tblPr>
  </w:style>
  <w:style w:type="table" w:customStyle="1" w:styleId="aff">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c">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e">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2">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3">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7">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8">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a">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c">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d">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e">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f">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f0">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2675BC"/>
    <w:pPr>
      <w:spacing w:after="0"/>
    </w:pPr>
    <w:tblPr>
      <w:tblStyleRowBandSize w:val="1"/>
      <w:tblStyleColBandSize w:val="1"/>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form/a4dedb5185d94966b1dffc75e4874c8a" TargetMode="External"/><Relationship Id="rId18" Type="http://schemas.openxmlformats.org/officeDocument/2006/relationships/hyperlink" Target="https://www.oregon.gov/oha/ph/providerpartnerresources/localhealthdepartmentresources/pages/lhd.aspx" TargetMode="External"/><Relationship Id="rId26" Type="http://schemas.openxmlformats.org/officeDocument/2006/relationships/hyperlink" Target="https://www.oregon.gov/ode/students-and-family/healthsafety/Documents/Additional%20Considerations%20for%20Staff%20Working%20with%20Students%20with%20Complex%20Needs.pdf" TargetMode="External"/><Relationship Id="rId39" Type="http://schemas.openxmlformats.org/officeDocument/2006/relationships/hyperlink" Target="https://www.cdc.gov/coronavirus/2019-ncov/prevent-getting-sick/diy-cloth-face-coverings.html" TargetMode="External"/><Relationship Id="rId21" Type="http://schemas.openxmlformats.org/officeDocument/2006/relationships/hyperlink" Target="https://www.oregon.gov/ode/students-and-family/healthsafety/Documents/Additional%20Considerations%20for%20Staff%20Working%20with%20Students%20with%20Complex%20Needs.pdf" TargetMode="External"/><Relationship Id="rId34" Type="http://schemas.openxmlformats.org/officeDocument/2006/relationships/image" Target="media/image3.png"/><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oregonlegislature.gov/bills_laws/ors/ors336.html" TargetMode="External"/><Relationship Id="rId50" Type="http://schemas.openxmlformats.org/officeDocument/2006/relationships/hyperlink" Target="https://www.oregon.gov/ode/students-and-family/healthsafety/Documents/Planning%20and%20Responding%20to%20COVID-19%20Scenarios%20in%20Schools%20August%202020.pdf" TargetMode="External"/><Relationship Id="rId55" Type="http://schemas.openxmlformats.org/officeDocument/2006/relationships/hyperlink" Target="https://www.oregon.gov/ode/students-and-family/healthsafety/Documents/Ready%20Schools%20Safe%20Learners%202020-21%20Guidance.pdf" TargetMode="External"/><Relationship Id="rId63" Type="http://schemas.openxmlformats.org/officeDocument/2006/relationships/image" Target="media/image6.png"/><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cdc.gov/coronavirus/2019-ncov/prevent-getting-sick/diy-cloth-face-coverings.html" TargetMode="External"/><Relationship Id="rId11" Type="http://schemas.openxmlformats.org/officeDocument/2006/relationships/endnotes" Target="endnotes.xml"/><Relationship Id="rId24" Type="http://schemas.openxmlformats.org/officeDocument/2006/relationships/hyperlink" Target="https://www.oregon.gov/ode/students-and-family/healthsafety/Documents/commdisease.pdf?utm_medium=email&amp;utm_source=govdelivery" TargetMode="External"/><Relationship Id="rId32" Type="http://schemas.openxmlformats.org/officeDocument/2006/relationships/hyperlink" Target="https://www.oregon.gov/ode/students-and-family/healthsafety/Documents/Additional%20Considerations%20for%20Staff%20Working%20with%20Students%20with%20Complex%20Needs.pdf" TargetMode="External"/><Relationship Id="rId37" Type="http://schemas.openxmlformats.org/officeDocument/2006/relationships/hyperlink" Target="https://www.cdc.gov/coronavirus/2019-ncov/community/clean-disinfect/index.html" TargetMode="External"/><Relationship Id="rId40" Type="http://schemas.openxmlformats.org/officeDocument/2006/relationships/hyperlink" Target="https://www.cdc.gov/coronavirus/2019-ncov/community/clean-disinfect/index.html" TargetMode="External"/><Relationship Id="rId45" Type="http://schemas.openxmlformats.org/officeDocument/2006/relationships/hyperlink" Target="https://www.ashrae.org/news/ashraejournal/guidance-for-building-operations-during-the-covid-19-pandemic"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oregon.gov/ode/students-and-family/healthsafety/Documents/Planning%20and%20Responding%20to%20COVID-19%20Scenarios%20in%20Schools%20August%202020.pdf" TargetMode="External"/><Relationship Id="rId66"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s://www.oregon.gov/ode/students-and-family/healthsafety/Documents/Comprehensive%20Distance%20Learning%20Requirements%20Review.pdf"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oregon.gov/ode/students-and-family/healthsafety/Documents/Planning%20and%20Responding%20to%20COVID-19%20Scenarios%20in%20Schools%20August%202020.pdf" TargetMode="External"/><Relationship Id="rId36" Type="http://schemas.openxmlformats.org/officeDocument/2006/relationships/hyperlink" Target="https://www.cdc.gov/coronavirus/2019-ncov/community/clean-disinfect/index.html" TargetMode="External"/><Relationship Id="rId49" Type="http://schemas.openxmlformats.org/officeDocument/2006/relationships/image" Target="media/image4.png"/><Relationship Id="rId57" Type="http://schemas.openxmlformats.org/officeDocument/2006/relationships/hyperlink" Target="https://www.oregon.gov/ode/students-and-family/healthsafety/Documents/Ensuring%20Equity%20and%20Access%20Aligning%20State%20and%20Federal%20Requirements.pdf" TargetMode="External"/><Relationship Id="rId61" Type="http://schemas.openxmlformats.org/officeDocument/2006/relationships/hyperlink" Target="https://www.oregon.gov/ode/students-and-family/healthsafety/Documents/Ensuring%20Equity%20and%20Access%20Aligning%20State%20and%20Federal%20Requirements.pdf" TargetMode="External"/><Relationship Id="rId10" Type="http://schemas.openxmlformats.org/officeDocument/2006/relationships/footnotes" Target="footnotes.xml"/><Relationship Id="rId19" Type="http://schemas.openxmlformats.org/officeDocument/2006/relationships/hyperlink" Target="https://www.oregonschoolnurses.org/resources/covid-19-toolkit" TargetMode="External"/><Relationship Id="rId31" Type="http://schemas.openxmlformats.org/officeDocument/2006/relationships/hyperlink" Target="https://www.oregon.gov/ode/students-and-family/healthsafety/Documents/Additional%20Considerations%20for%20Staff%20Working%20with%20Students%20with%20Complex%20Needs.pdf" TargetMode="External"/><Relationship Id="rId44" Type="http://schemas.openxmlformats.org/officeDocument/2006/relationships/hyperlink" Target="https://www.cdc.gov/coronavirus/2019-ncov/community/guidance-business-response.html" TargetMode="External"/><Relationship Id="rId52" Type="http://schemas.openxmlformats.org/officeDocument/2006/relationships/hyperlink" Target="https://www.oregon.gov/ode/students-and-family/healthsafety/Documents/Planning%20and%20Responding%20to%20COVID-19%20Scenarios%20in%20Schools%20August%202020.pdf" TargetMode="External"/><Relationship Id="rId60" Type="http://schemas.openxmlformats.org/officeDocument/2006/relationships/hyperlink" Target="https://www.oregon.gov/ode/educator-resources/standards/Pages/Comprehensive-Distance-Learning.aspx" TargetMode="External"/><Relationship Id="rId65" Type="http://schemas.openxmlformats.org/officeDocument/2006/relationships/image" Target="media/image8.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oregon.gov/ode/students-and-family/healthsafety/Documents/Planning%20and%20Responding%20to%20COVID-19%20Scenarios%20in%20Schools%20August%202020.pdf" TargetMode="External"/><Relationship Id="rId30" Type="http://schemas.openxmlformats.org/officeDocument/2006/relationships/hyperlink" Target="https://www.cdc.gov/coronavirus/2019-ncov/prevent-getting-sick/diy-cloth-face-coverings.html" TargetMode="External"/><Relationship Id="rId35" Type="http://schemas.openxmlformats.org/officeDocument/2006/relationships/hyperlink" Target="https://sharedsystems.dhsoha.state.or.us/DHSForms/Served/le2342E.pdf" TargetMode="External"/><Relationship Id="rId43" Type="http://schemas.openxmlformats.org/officeDocument/2006/relationships/hyperlink" Target="https://www.cdc.gov/coronavirus/2019-ncov/community/reopen-guidance.html" TargetMode="External"/><Relationship Id="rId48" Type="http://schemas.openxmlformats.org/officeDocument/2006/relationships/hyperlink" Target="https://secure.sos.state.or.us/oard/viewSingleRule.action?ruleVrsnRsn=145271" TargetMode="External"/><Relationship Id="rId56" Type="http://schemas.openxmlformats.org/officeDocument/2006/relationships/hyperlink" Target="https://www.oregon.gov/ode/educator-resources/standards/Pages/Comprehensive-Distance-Learning.aspx" TargetMode="External"/><Relationship Id="rId64" Type="http://schemas.openxmlformats.org/officeDocument/2006/relationships/image" Target="media/image7.png"/><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oregon.gov/ode/students-and-family/healthsafety/Documents/Planning%20and%20Responding%20to%20COVID-19%20Scenarios%20in%20Schools%20August%202020.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2.png"/><Relationship Id="rId25" Type="http://schemas.openxmlformats.org/officeDocument/2006/relationships/hyperlink" Target="https://www.oregon.gov/ode/students-and-family/healthsafety/Documents/Planning%20and%20Responding%20to%20COVID-19%20Scenarios%20in%20Schools%20August%202020.pdf" TargetMode="External"/><Relationship Id="rId33" Type="http://schemas.openxmlformats.org/officeDocument/2006/relationships/hyperlink" Target="https://www.oregon.gov/ode/students-and-family/healthsafety/Documents/Planning%20and%20Responding%20to%20COVID-19%20Scenarios%20in%20Schools%20August%202020.pdf" TargetMode="External"/><Relationship Id="rId38" Type="http://schemas.openxmlformats.org/officeDocument/2006/relationships/hyperlink" Target="https://www.cdc.gov/coronavirus/2019-ncov/community/clean-disinfect/index.html" TargetMode="External"/><Relationship Id="rId46" Type="http://schemas.openxmlformats.org/officeDocument/2006/relationships/hyperlink" Target="https://www.cdc.gov/coronavirus/2019-ncov/communication/toolkits/shared-congregate-housing.html" TargetMode="External"/><Relationship Id="rId59" Type="http://schemas.openxmlformats.org/officeDocument/2006/relationships/hyperlink" Target="https://www.oregon.gov/ode/students-and-family/healthsafety/Documents/Ready%20Schools%20Safe%20Learners%202020-21%20Guidance.pdf" TargetMode="External"/><Relationship Id="rId67" Type="http://schemas.openxmlformats.org/officeDocument/2006/relationships/image" Target="media/image10.png"/><Relationship Id="rId20" Type="http://schemas.openxmlformats.org/officeDocument/2006/relationships/hyperlink" Target="https://www.oregonlaws.org/ors/336.201" TargetMode="External"/><Relationship Id="rId41" Type="http://schemas.openxmlformats.org/officeDocument/2006/relationships/hyperlink" Target="https://www.cdc.gov/coronavirus/2019-ncov/community/clean-disinfect/index.html" TargetMode="External"/><Relationship Id="rId54" Type="http://schemas.openxmlformats.org/officeDocument/2006/relationships/image" Target="media/image5.png"/><Relationship Id="rId62" Type="http://schemas.openxmlformats.org/officeDocument/2006/relationships/hyperlink" Target="https://www.oregon.gov/ode/students-and-family/healthsafety/Documents/Planning%20and%20Responding%20to%20COVID-19%20Scenarios%20in%20Schools%20August%202020.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4.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5.xml><?xml version="1.0" encoding="utf-8"?>
<ds:datastoreItem xmlns:ds="http://schemas.openxmlformats.org/officeDocument/2006/customXml" ds:itemID="{0EF0B6F9-FC0B-49F2-832C-9156A723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9007</Words>
  <Characters>51344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60231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Office Desktop</cp:lastModifiedBy>
  <cp:revision>2</cp:revision>
  <cp:lastPrinted>2020-06-08T19:42:00Z</cp:lastPrinted>
  <dcterms:created xsi:type="dcterms:W3CDTF">2020-08-21T14:46:00Z</dcterms:created>
  <dcterms:modified xsi:type="dcterms:W3CDTF">2020-08-21T14:46:00Z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